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B679" w14:textId="77777777" w:rsidR="00890953" w:rsidRPr="00241F3B" w:rsidRDefault="00C0039D" w:rsidP="00704C72">
      <w:pPr>
        <w:jc w:val="center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44009EC" wp14:editId="67C98BC8">
                <wp:simplePos x="0" y="0"/>
                <wp:positionH relativeFrom="page">
                  <wp:posOffset>1440180</wp:posOffset>
                </wp:positionH>
                <wp:positionV relativeFrom="page">
                  <wp:posOffset>9429750</wp:posOffset>
                </wp:positionV>
                <wp:extent cx="4060825" cy="153035"/>
                <wp:effectExtent l="0" t="0" r="0" b="9525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153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9864" w14:textId="77777777" w:rsidR="005441DE" w:rsidRPr="005F2E3C" w:rsidRDefault="005441DE" w:rsidP="005F2E3C">
                            <w:pPr>
                              <w:pStyle w:val="Titulkaadresa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4B5A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3.4pt;margin-top:742.5pt;width:319.75pt;height:12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" filled="f" stroked="f">
                <v:textbox style="mso-fit-shape-to-text:t" inset="0,0,0,0">
                  <w:txbxContent>
                    <w:p w14:paraId="19B4B5B5" w14:textId="77777777" w:rsidR="005441DE" w:rsidRPr="005F2E3C" w:rsidRDefault="005441DE" w:rsidP="005F2E3C">
                      <w:pPr>
                        <w:pStyle w:val="Titulkaadresa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A75992">
        <w:rPr>
          <w:b/>
        </w:rPr>
        <w:t>Příloha č. 4</w:t>
      </w:r>
      <w:r w:rsidR="009826B4">
        <w:rPr>
          <w:b/>
        </w:rPr>
        <w:t>.2</w:t>
      </w:r>
    </w:p>
    <w:p w14:paraId="5FA91154" w14:textId="77777777" w:rsidR="007331D1" w:rsidRDefault="007331D1"/>
    <w:p w14:paraId="740AA764" w14:textId="77777777" w:rsidR="007331D1" w:rsidRDefault="00D65CED" w:rsidP="007331D1">
      <w:pPr>
        <w:jc w:val="center"/>
        <w:rPr>
          <w:b/>
          <w:sz w:val="22"/>
        </w:rPr>
      </w:pPr>
      <w:r>
        <w:rPr>
          <w:b/>
          <w:sz w:val="22"/>
        </w:rPr>
        <w:t>TECHNICKÁ SPECIFIKACE</w:t>
      </w:r>
    </w:p>
    <w:p w14:paraId="57C4AC66" w14:textId="77777777" w:rsidR="007331D1" w:rsidRPr="007331D1" w:rsidRDefault="007331D1" w:rsidP="007331D1">
      <w:pPr>
        <w:jc w:val="center"/>
        <w:rPr>
          <w:b/>
          <w:sz w:val="22"/>
        </w:rPr>
      </w:pPr>
    </w:p>
    <w:tbl>
      <w:tblPr>
        <w:tblStyle w:val="Styl1Tab"/>
        <w:tblW w:w="9810" w:type="dxa"/>
        <w:tblLook w:val="00A0" w:firstRow="1" w:lastRow="0" w:firstColumn="1" w:lastColumn="0" w:noHBand="0" w:noVBand="0"/>
      </w:tblPr>
      <w:tblGrid>
        <w:gridCol w:w="3686"/>
        <w:gridCol w:w="6124"/>
      </w:tblGrid>
      <w:tr w:rsidR="00F90108" w14:paraId="1544618D" w14:textId="77777777" w:rsidTr="00B1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</w:tcPr>
          <w:p w14:paraId="2F16B5AC" w14:textId="77777777" w:rsidR="00F90108" w:rsidRPr="00E8790F" w:rsidRDefault="00F90108" w:rsidP="00312088">
            <w:pPr>
              <w:pStyle w:val="ALtabulka2text"/>
              <w:rPr>
                <w:b/>
                <w:color w:val="FFFFFF" w:themeColor="background1"/>
              </w:rPr>
            </w:pPr>
            <w:r w:rsidRPr="00E8790F">
              <w:rPr>
                <w:b/>
                <w:color w:val="FFFFFF" w:themeColor="background1"/>
              </w:rPr>
              <w:t>1. ZAKÁZKA</w:t>
            </w:r>
          </w:p>
        </w:tc>
      </w:tr>
      <w:tr w:rsidR="00EF68E5" w14:paraId="51D9EAD4" w14:textId="77777777" w:rsidTr="00B1064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7B5F1E6F" w14:textId="77777777" w:rsidR="00EF68E5" w:rsidRDefault="00EF68E5" w:rsidP="00EF68E5">
            <w:pPr>
              <w:pStyle w:val="ALtabulka2text"/>
              <w:spacing w:before="0" w:after="0"/>
              <w:jc w:val="right"/>
            </w:pPr>
            <w:r>
              <w:t>Název:</w:t>
            </w:r>
          </w:p>
        </w:tc>
        <w:tc>
          <w:tcPr>
            <w:tcW w:w="6124" w:type="dxa"/>
            <w:vAlign w:val="center"/>
          </w:tcPr>
          <w:p w14:paraId="0B1F7BB8" w14:textId="77777777" w:rsidR="00EF68E5" w:rsidRPr="00D93126" w:rsidRDefault="00FA1E74" w:rsidP="00EF68E5">
            <w:pPr>
              <w:pStyle w:val="ALtext"/>
              <w:spacing w:before="0"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highlight w:val="cyan"/>
              </w:rPr>
            </w:pPr>
            <w:r w:rsidRPr="00C03D66">
              <w:rPr>
                <w:b/>
                <w:color w:val="auto"/>
              </w:rPr>
              <w:t>Třídíme odpad v obci Kudlovice</w:t>
            </w:r>
          </w:p>
        </w:tc>
      </w:tr>
      <w:tr w:rsidR="003837E3" w14:paraId="73F139D0" w14:textId="77777777" w:rsidTr="00B10643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3012AE91" w14:textId="77777777" w:rsidR="003837E3" w:rsidRDefault="003837E3" w:rsidP="00EF68E5">
            <w:pPr>
              <w:pStyle w:val="ALtabulka2text"/>
              <w:spacing w:before="0" w:after="0"/>
              <w:jc w:val="right"/>
            </w:pPr>
            <w:r w:rsidRPr="00CC379E">
              <w:t xml:space="preserve">Dílčí část </w:t>
            </w:r>
            <w:r w:rsidR="007E31BC">
              <w:t>2</w:t>
            </w:r>
            <w:r w:rsidRPr="00CC379E">
              <w:t>.:</w:t>
            </w:r>
          </w:p>
        </w:tc>
        <w:tc>
          <w:tcPr>
            <w:tcW w:w="6124" w:type="dxa"/>
            <w:vAlign w:val="center"/>
          </w:tcPr>
          <w:p w14:paraId="57BFCB90" w14:textId="77777777" w:rsidR="003837E3" w:rsidRPr="00D93126" w:rsidRDefault="00FA1E74" w:rsidP="00EF68E5">
            <w:pPr>
              <w:pStyle w:val="ALtext"/>
              <w:spacing w:before="0"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highlight w:val="cyan"/>
              </w:rPr>
            </w:pPr>
            <w:r w:rsidRPr="00FA1E74">
              <w:rPr>
                <w:b/>
              </w:rPr>
              <w:t>KOMPOSTÉRY</w:t>
            </w:r>
            <w:r w:rsidR="007C3461" w:rsidRPr="00FA1E74">
              <w:rPr>
                <w:b/>
              </w:rPr>
              <w:t xml:space="preserve"> </w:t>
            </w:r>
          </w:p>
        </w:tc>
      </w:tr>
    </w:tbl>
    <w:p w14:paraId="0843CCFD" w14:textId="77777777" w:rsidR="00F90108" w:rsidRDefault="00F90108" w:rsidP="00F90108">
      <w:pPr>
        <w:rPr>
          <w:b/>
          <w:sz w:val="36"/>
          <w:szCs w:val="36"/>
        </w:rPr>
      </w:pPr>
    </w:p>
    <w:tbl>
      <w:tblPr>
        <w:tblStyle w:val="Styl1Tab"/>
        <w:tblW w:w="9810" w:type="dxa"/>
        <w:tblLook w:val="00A0" w:firstRow="1" w:lastRow="0" w:firstColumn="1" w:lastColumn="0" w:noHBand="0" w:noVBand="0"/>
      </w:tblPr>
      <w:tblGrid>
        <w:gridCol w:w="3686"/>
        <w:gridCol w:w="6124"/>
      </w:tblGrid>
      <w:tr w:rsidR="00F90108" w14:paraId="3DB26780" w14:textId="77777777" w:rsidTr="00B1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</w:tcPr>
          <w:p w14:paraId="2C1BB318" w14:textId="77777777" w:rsidR="00F90108" w:rsidRPr="00E8790F" w:rsidRDefault="00F90108" w:rsidP="00312088">
            <w:pPr>
              <w:pStyle w:val="ALtabulka2text"/>
              <w:rPr>
                <w:b/>
                <w:color w:val="FFFFFF" w:themeColor="background1"/>
              </w:rPr>
            </w:pPr>
            <w:r w:rsidRPr="00E8790F">
              <w:rPr>
                <w:b/>
                <w:color w:val="FFFFFF" w:themeColor="background1"/>
              </w:rPr>
              <w:t>2. ZADAVATEL</w:t>
            </w:r>
          </w:p>
        </w:tc>
      </w:tr>
      <w:tr w:rsidR="002F5FAC" w14:paraId="43A6D287" w14:textId="77777777" w:rsidTr="00B1064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003973CB" w14:textId="77777777" w:rsidR="002F5FAC" w:rsidRDefault="002F5FAC" w:rsidP="002F5FAC">
            <w:pPr>
              <w:pStyle w:val="ALtext"/>
              <w:spacing w:before="0" w:after="0"/>
              <w:jc w:val="right"/>
            </w:pPr>
            <w:r>
              <w:t>Název:</w:t>
            </w:r>
          </w:p>
        </w:tc>
        <w:tc>
          <w:tcPr>
            <w:tcW w:w="6124" w:type="dxa"/>
            <w:vAlign w:val="center"/>
          </w:tcPr>
          <w:p w14:paraId="371BE181" w14:textId="77777777" w:rsidR="002F5FAC" w:rsidRPr="00D93126" w:rsidRDefault="002F5FAC" w:rsidP="002F5FAC">
            <w:pPr>
              <w:pStyle w:val="AL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cyan"/>
              </w:rPr>
            </w:pPr>
            <w:r w:rsidRPr="00AF7659">
              <w:rPr>
                <w:b/>
              </w:rPr>
              <w:t>Obec Kudlovice</w:t>
            </w:r>
          </w:p>
        </w:tc>
      </w:tr>
      <w:tr w:rsidR="002F5FAC" w14:paraId="26969D12" w14:textId="77777777" w:rsidTr="00B1064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71E763E6" w14:textId="77777777" w:rsidR="002F5FAC" w:rsidRDefault="002F5FAC" w:rsidP="002F5FAC">
            <w:pPr>
              <w:pStyle w:val="ALtabulka2text"/>
              <w:spacing w:before="0" w:after="0"/>
              <w:jc w:val="right"/>
            </w:pPr>
            <w:r w:rsidRPr="003C7FD9">
              <w:rPr>
                <w:rStyle w:val="ALtextChar"/>
              </w:rPr>
              <w:t>Sídlo / místo podnikání</w:t>
            </w:r>
            <w:r>
              <w:t>:</w:t>
            </w:r>
          </w:p>
        </w:tc>
        <w:tc>
          <w:tcPr>
            <w:tcW w:w="6124" w:type="dxa"/>
            <w:vAlign w:val="center"/>
          </w:tcPr>
          <w:p w14:paraId="54F06D1C" w14:textId="77777777" w:rsidR="002F5FAC" w:rsidRPr="00D93126" w:rsidRDefault="002F5FAC" w:rsidP="002F5FAC">
            <w:pPr>
              <w:pStyle w:val="AL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AF7659">
              <w:t>Kudlovice 39, 68703 Kudlovice</w:t>
            </w:r>
          </w:p>
        </w:tc>
      </w:tr>
      <w:tr w:rsidR="002F5FAC" w14:paraId="0FE8973E" w14:textId="77777777" w:rsidTr="00B1064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7B148378" w14:textId="77777777" w:rsidR="002F5FAC" w:rsidRDefault="002F5FAC" w:rsidP="002F5FAC">
            <w:pPr>
              <w:pStyle w:val="ALtabulka2text"/>
              <w:spacing w:before="0" w:after="0"/>
              <w:jc w:val="right"/>
            </w:pPr>
            <w:r>
              <w:t>IČ:</w:t>
            </w:r>
          </w:p>
        </w:tc>
        <w:tc>
          <w:tcPr>
            <w:tcW w:w="6124" w:type="dxa"/>
            <w:vAlign w:val="center"/>
          </w:tcPr>
          <w:p w14:paraId="5D047AD1" w14:textId="77777777" w:rsidR="002F5FAC" w:rsidRPr="00D93126" w:rsidRDefault="002F5FAC" w:rsidP="002F5FAC">
            <w:pPr>
              <w:pStyle w:val="AL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AF7659">
              <w:t>002 91 072</w:t>
            </w:r>
          </w:p>
        </w:tc>
      </w:tr>
      <w:tr w:rsidR="002F5FAC" w14:paraId="01DF555F" w14:textId="77777777" w:rsidTr="00B1064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  <w:vAlign w:val="center"/>
          </w:tcPr>
          <w:p w14:paraId="68FEEDE7" w14:textId="77777777" w:rsidR="002F5FAC" w:rsidRDefault="002F5FAC" w:rsidP="002F5FAC">
            <w:pPr>
              <w:pStyle w:val="ALtabulka2text"/>
              <w:spacing w:before="0" w:after="0"/>
              <w:jc w:val="right"/>
            </w:pPr>
            <w:r>
              <w:t>DIČ:</w:t>
            </w:r>
          </w:p>
        </w:tc>
        <w:tc>
          <w:tcPr>
            <w:tcW w:w="6124" w:type="dxa"/>
            <w:vAlign w:val="center"/>
          </w:tcPr>
          <w:p w14:paraId="16F9A298" w14:textId="77777777" w:rsidR="002F5FAC" w:rsidRPr="00D93126" w:rsidRDefault="002F5FAC" w:rsidP="002F5FAC">
            <w:pPr>
              <w:pStyle w:val="AL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highlight w:val="cyan"/>
              </w:rPr>
            </w:pPr>
            <w:r w:rsidRPr="00C615CA">
              <w:rPr>
                <w:highlight w:val="green"/>
              </w:rPr>
              <w:t>Neplátce DPH</w:t>
            </w:r>
          </w:p>
        </w:tc>
      </w:tr>
      <w:tr w:rsidR="00F90108" w14:paraId="73782D78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6FDAE12B" w14:textId="77777777" w:rsidR="00F90108" w:rsidRDefault="00F90108" w:rsidP="00312088">
            <w:pPr>
              <w:pStyle w:val="ALtabulka2text"/>
              <w:jc w:val="right"/>
            </w:pPr>
            <w:r w:rsidRPr="003C7FD9">
              <w:rPr>
                <w:rStyle w:val="ALtextChar"/>
              </w:rPr>
              <w:t>Osoba pověřená výkonem zadavatelských činností</w:t>
            </w:r>
            <w:r>
              <w:t>:</w:t>
            </w:r>
          </w:p>
        </w:tc>
        <w:tc>
          <w:tcPr>
            <w:tcW w:w="6124" w:type="dxa"/>
          </w:tcPr>
          <w:p w14:paraId="3AFD2FA7" w14:textId="77777777" w:rsidR="00F90108" w:rsidRPr="007E7E01" w:rsidRDefault="00F90108" w:rsidP="00312088">
            <w:pPr>
              <w:pStyle w:val="AL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ALNIO Group s.r.</w:t>
            </w:r>
            <w:r w:rsidR="00BD114E">
              <w:rPr>
                <w:b/>
              </w:rPr>
              <w:t>o.</w:t>
            </w:r>
          </w:p>
          <w:p w14:paraId="1E19DBFB" w14:textId="77777777" w:rsidR="00F90108" w:rsidRPr="003C7FD9" w:rsidRDefault="00F90108" w:rsidP="00312088">
            <w:pPr>
              <w:pStyle w:val="AL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FD9">
              <w:t>Kounicova 284/39, Brno, 602 00, Česká republika</w:t>
            </w:r>
          </w:p>
          <w:p w14:paraId="6118FC81" w14:textId="77777777" w:rsidR="00F90108" w:rsidRPr="003C7FD9" w:rsidRDefault="00F90108" w:rsidP="00312088">
            <w:pPr>
              <w:pStyle w:val="ALtext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FD9">
              <w:t>IČ: 29305497, DIČ: CZ29305497</w:t>
            </w:r>
          </w:p>
          <w:p w14:paraId="169BD647" w14:textId="77777777" w:rsidR="00F90108" w:rsidRDefault="00F90108" w:rsidP="00312088">
            <w:pPr>
              <w:pStyle w:val="ALtext"/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7FD9">
              <w:t>www.</w:t>
            </w:r>
            <w:r>
              <w:t>alnio</w:t>
            </w:r>
            <w:r w:rsidRPr="003C7FD9">
              <w:t>.cz</w:t>
            </w:r>
          </w:p>
        </w:tc>
      </w:tr>
    </w:tbl>
    <w:p w14:paraId="64753FF7" w14:textId="77777777" w:rsidR="007331D1" w:rsidRDefault="007331D1" w:rsidP="00FD2183">
      <w:pPr>
        <w:rPr>
          <w:b/>
          <w:sz w:val="24"/>
        </w:rPr>
      </w:pPr>
    </w:p>
    <w:p w14:paraId="0123CBD0" w14:textId="77777777" w:rsidR="00F90108" w:rsidRDefault="00F90108" w:rsidP="00FD2183">
      <w:pPr>
        <w:rPr>
          <w:b/>
          <w:sz w:val="24"/>
        </w:rPr>
      </w:pPr>
    </w:p>
    <w:tbl>
      <w:tblPr>
        <w:tblStyle w:val="Styl1Tab"/>
        <w:tblW w:w="9810" w:type="dxa"/>
        <w:tblLook w:val="00A0" w:firstRow="1" w:lastRow="0" w:firstColumn="1" w:lastColumn="0" w:noHBand="0" w:noVBand="0"/>
      </w:tblPr>
      <w:tblGrid>
        <w:gridCol w:w="3686"/>
        <w:gridCol w:w="6124"/>
      </w:tblGrid>
      <w:tr w:rsidR="007331D1" w14:paraId="4442951B" w14:textId="77777777" w:rsidTr="00B1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0" w:type="dxa"/>
            <w:gridSpan w:val="2"/>
          </w:tcPr>
          <w:p w14:paraId="554E9F50" w14:textId="77777777" w:rsidR="007331D1" w:rsidRPr="007331D1" w:rsidRDefault="007331D1" w:rsidP="00633F8E">
            <w:pPr>
              <w:pStyle w:val="ALtabulka2text"/>
              <w:rPr>
                <w:b/>
              </w:rPr>
            </w:pPr>
            <w:r w:rsidRPr="00633F8E">
              <w:rPr>
                <w:b/>
                <w:color w:val="FFFFFF" w:themeColor="background1"/>
              </w:rPr>
              <w:t>3. ÚČASTNÍK</w:t>
            </w:r>
          </w:p>
        </w:tc>
      </w:tr>
      <w:tr w:rsidR="007331D1" w14:paraId="761CF167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495F1855" w14:textId="77777777" w:rsidR="007331D1" w:rsidRDefault="007331D1" w:rsidP="002E6CF0">
            <w:pPr>
              <w:pStyle w:val="ALtabulka2text"/>
              <w:jc w:val="right"/>
            </w:pPr>
            <w:r>
              <w:t>Název:</w:t>
            </w:r>
          </w:p>
        </w:tc>
        <w:tc>
          <w:tcPr>
            <w:tcW w:w="6124" w:type="dxa"/>
          </w:tcPr>
          <w:p w14:paraId="60354174" w14:textId="77777777" w:rsidR="007331D1" w:rsidRDefault="007331D1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7C50B29A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4F65FCB2" w14:textId="77777777" w:rsidR="007331D1" w:rsidRDefault="007331D1" w:rsidP="002E6CF0">
            <w:pPr>
              <w:pStyle w:val="ALtabulka2text"/>
              <w:jc w:val="right"/>
            </w:pPr>
            <w:r>
              <w:t>Sídlo / místo podnikání:</w:t>
            </w:r>
          </w:p>
        </w:tc>
        <w:tc>
          <w:tcPr>
            <w:tcW w:w="6124" w:type="dxa"/>
          </w:tcPr>
          <w:p w14:paraId="169C114F" w14:textId="77777777" w:rsidR="007331D1" w:rsidRDefault="007331D1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1FC6BAFC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3EE0B2E9" w14:textId="77777777" w:rsidR="007331D1" w:rsidRDefault="007331D1" w:rsidP="002E6CF0">
            <w:pPr>
              <w:pStyle w:val="ALtabulka2text"/>
              <w:jc w:val="right"/>
            </w:pPr>
            <w:r>
              <w:t>IČ:</w:t>
            </w:r>
          </w:p>
        </w:tc>
        <w:tc>
          <w:tcPr>
            <w:tcW w:w="6124" w:type="dxa"/>
          </w:tcPr>
          <w:p w14:paraId="4D3C5CF3" w14:textId="77777777" w:rsidR="007331D1" w:rsidRDefault="007331D1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1D998997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26000DD2" w14:textId="77777777" w:rsidR="007331D1" w:rsidRDefault="007331D1" w:rsidP="002E6CF0">
            <w:pPr>
              <w:pStyle w:val="ALtabulka2text"/>
              <w:jc w:val="right"/>
            </w:pPr>
            <w:r>
              <w:t>DIČ:</w:t>
            </w:r>
          </w:p>
        </w:tc>
        <w:tc>
          <w:tcPr>
            <w:tcW w:w="6124" w:type="dxa"/>
          </w:tcPr>
          <w:p w14:paraId="6B1EF493" w14:textId="77777777" w:rsidR="007331D1" w:rsidRDefault="007331D1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41EFDB76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264025C5" w14:textId="77777777" w:rsidR="007331D1" w:rsidRDefault="007331D1" w:rsidP="002E6CF0">
            <w:pPr>
              <w:pStyle w:val="ALtabulka2text"/>
              <w:jc w:val="right"/>
            </w:pPr>
            <w:r>
              <w:t>Kontaktní osoba:</w:t>
            </w:r>
          </w:p>
        </w:tc>
        <w:tc>
          <w:tcPr>
            <w:tcW w:w="6124" w:type="dxa"/>
          </w:tcPr>
          <w:p w14:paraId="05F5CE16" w14:textId="77777777" w:rsidR="007331D1" w:rsidRDefault="007331D1" w:rsidP="002E6CF0">
            <w:pPr>
              <w:pStyle w:val="ALtext"/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1863372B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29C323EC" w14:textId="77777777" w:rsidR="007331D1" w:rsidRDefault="007331D1" w:rsidP="002E6CF0">
            <w:pPr>
              <w:pStyle w:val="ALtabulka2text"/>
              <w:jc w:val="right"/>
            </w:pPr>
            <w:r>
              <w:t>Tel./fax:</w:t>
            </w:r>
          </w:p>
        </w:tc>
        <w:tc>
          <w:tcPr>
            <w:tcW w:w="6124" w:type="dxa"/>
          </w:tcPr>
          <w:p w14:paraId="3E45D759" w14:textId="77777777" w:rsidR="007331D1" w:rsidRDefault="007331D1" w:rsidP="002E6CF0">
            <w:pPr>
              <w:pStyle w:val="ALtext"/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1D1" w14:paraId="77846D51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14:paraId="31482B30" w14:textId="77777777" w:rsidR="007331D1" w:rsidRDefault="007331D1" w:rsidP="002E6CF0">
            <w:pPr>
              <w:pStyle w:val="ALtabulka2text"/>
              <w:jc w:val="right"/>
            </w:pPr>
            <w:r>
              <w:t>E-mail:</w:t>
            </w:r>
          </w:p>
        </w:tc>
        <w:tc>
          <w:tcPr>
            <w:tcW w:w="6124" w:type="dxa"/>
          </w:tcPr>
          <w:p w14:paraId="38AD9D9D" w14:textId="77777777" w:rsidR="007331D1" w:rsidRDefault="007331D1" w:rsidP="002E6CF0">
            <w:pPr>
              <w:pStyle w:val="ALtext"/>
              <w:spacing w:before="0" w:after="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62C219" w14:textId="77777777" w:rsidR="004F780D" w:rsidRDefault="004F780D" w:rsidP="004F780D">
      <w:pPr>
        <w:pStyle w:val="ALtext"/>
      </w:pPr>
    </w:p>
    <w:p w14:paraId="1DBD14B9" w14:textId="77777777" w:rsidR="00607CD6" w:rsidRDefault="00607CD6" w:rsidP="004F780D">
      <w:pPr>
        <w:pStyle w:val="ALtext"/>
      </w:pPr>
    </w:p>
    <w:p w14:paraId="79D0B64D" w14:textId="77777777" w:rsidR="00607CD6" w:rsidRDefault="00607CD6" w:rsidP="004F780D">
      <w:pPr>
        <w:pStyle w:val="ALtext"/>
      </w:pPr>
    </w:p>
    <w:p w14:paraId="56EE918C" w14:textId="77777777" w:rsidR="00607CD6" w:rsidRDefault="00607CD6" w:rsidP="004F780D">
      <w:pPr>
        <w:pStyle w:val="ALtext"/>
      </w:pPr>
    </w:p>
    <w:p w14:paraId="19527F27" w14:textId="77777777" w:rsidR="00607CD6" w:rsidRDefault="00607CD6" w:rsidP="004F780D">
      <w:pPr>
        <w:pStyle w:val="ALtext"/>
      </w:pPr>
    </w:p>
    <w:p w14:paraId="0CE4C61A" w14:textId="77777777" w:rsidR="00607CD6" w:rsidRDefault="00607CD6" w:rsidP="004F780D">
      <w:pPr>
        <w:pStyle w:val="ALtext"/>
      </w:pPr>
    </w:p>
    <w:p w14:paraId="3F907922" w14:textId="77777777" w:rsidR="00C57E22" w:rsidRDefault="00C57E22" w:rsidP="002040E8">
      <w:pPr>
        <w:pStyle w:val="ALtext"/>
      </w:pPr>
    </w:p>
    <w:p w14:paraId="2483F534" w14:textId="77777777" w:rsidR="00D65CED" w:rsidRDefault="00D65CED" w:rsidP="002040E8">
      <w:pPr>
        <w:pStyle w:val="ALtext"/>
        <w:rPr>
          <w:b/>
          <w:lang w:eastAsia="cs-CZ"/>
        </w:rPr>
      </w:pPr>
      <w:r w:rsidRPr="00D65CED">
        <w:rPr>
          <w:lang w:eastAsia="cs-CZ"/>
        </w:rPr>
        <w:lastRenderedPageBreak/>
        <w:t xml:space="preserve">Tímto dokumentem zadavatel stanovuje </w:t>
      </w:r>
      <w:r w:rsidRPr="00D65CED">
        <w:rPr>
          <w:b/>
          <w:lang w:eastAsia="cs-CZ"/>
        </w:rPr>
        <w:t>závazné technické podmínky zadávací dokumentace</w:t>
      </w:r>
      <w:r w:rsidR="001D4AFB">
        <w:rPr>
          <w:lang w:eastAsia="cs-CZ"/>
        </w:rPr>
        <w:t>, které jsou v </w:t>
      </w:r>
      <w:r w:rsidRPr="00D65CED">
        <w:rPr>
          <w:lang w:eastAsia="cs-CZ"/>
        </w:rPr>
        <w:t xml:space="preserve">následující tabulce vymezeny jako požadované technické parametry uvedené v prvním sloupci. Každý technický parametr má vylišenou minimální úroveň hodnoty (viz. druhý sloupec tabulky), jejíž nedodržení bude považováno za nesplnění technických podmínek. </w:t>
      </w:r>
      <w:r w:rsidR="00B6729B">
        <w:rPr>
          <w:b/>
          <w:lang w:eastAsia="cs-CZ"/>
        </w:rPr>
        <w:t xml:space="preserve">Účastník </w:t>
      </w:r>
      <w:r w:rsidRPr="00D65CED">
        <w:rPr>
          <w:b/>
          <w:lang w:eastAsia="cs-CZ"/>
        </w:rPr>
        <w:t>o zakázku v tabulce doplní k jednotlivým parametrům jím nabízené hodnoty ve třetím sloupci</w:t>
      </w:r>
      <w:r>
        <w:rPr>
          <w:b/>
          <w:lang w:eastAsia="cs-CZ"/>
        </w:rPr>
        <w:t>.</w:t>
      </w:r>
    </w:p>
    <w:p w14:paraId="75629C49" w14:textId="77777777" w:rsidR="00D65CED" w:rsidRPr="000F340D" w:rsidRDefault="00D65CED" w:rsidP="00D65CED">
      <w:pPr>
        <w:spacing w:after="60" w:line="276" w:lineRule="auto"/>
        <w:rPr>
          <w:b/>
          <w:u w:val="single"/>
        </w:rPr>
      </w:pPr>
      <w:r w:rsidRPr="000F340D">
        <w:rPr>
          <w:b/>
          <w:u w:val="single"/>
        </w:rPr>
        <w:t>Návod k vyplnění:</w:t>
      </w:r>
    </w:p>
    <w:p w14:paraId="631298E6" w14:textId="77777777" w:rsidR="00D65CED" w:rsidRDefault="00D65CED" w:rsidP="00D65CED">
      <w:pPr>
        <w:numPr>
          <w:ilvl w:val="0"/>
          <w:numId w:val="23"/>
        </w:numPr>
        <w:tabs>
          <w:tab w:val="clear" w:pos="720"/>
          <w:tab w:val="num" w:pos="360"/>
        </w:tabs>
        <w:spacing w:after="60" w:line="276" w:lineRule="auto"/>
        <w:ind w:left="360"/>
        <w:jc w:val="both"/>
      </w:pPr>
      <w:r>
        <w:t>V následující tabulce vyplňte požadov</w:t>
      </w:r>
      <w:r w:rsidR="00581BE5">
        <w:t xml:space="preserve">ané hodnoty ve třetím </w:t>
      </w:r>
      <w:proofErr w:type="gramStart"/>
      <w:r>
        <w:t>sloupci</w:t>
      </w:r>
      <w:proofErr w:type="gramEnd"/>
      <w:r>
        <w:t xml:space="preserve"> a to </w:t>
      </w:r>
      <w:r w:rsidRPr="00E61126">
        <w:rPr>
          <w:b/>
        </w:rPr>
        <w:t>ve všech řádcích</w:t>
      </w:r>
      <w:r>
        <w:t xml:space="preserve">. </w:t>
      </w:r>
    </w:p>
    <w:p w14:paraId="5B809D79" w14:textId="77777777" w:rsidR="00D65CED" w:rsidRDefault="00D65CED" w:rsidP="00D65CED">
      <w:pPr>
        <w:numPr>
          <w:ilvl w:val="0"/>
          <w:numId w:val="23"/>
        </w:numPr>
        <w:tabs>
          <w:tab w:val="clear" w:pos="720"/>
          <w:tab w:val="num" w:pos="360"/>
        </w:tabs>
        <w:spacing w:after="60" w:line="276" w:lineRule="auto"/>
        <w:ind w:left="360"/>
        <w:jc w:val="both"/>
      </w:pPr>
      <w:r w:rsidRPr="00E61126">
        <w:rPr>
          <w:b/>
        </w:rPr>
        <w:t>Hodnoty uvádějte v předepsaných jednotkách</w:t>
      </w:r>
      <w:r>
        <w:t xml:space="preserve">, které jsou uvedeny ve druhém sloupci u požadovaných hodnot (např. m, mm, kW). </w:t>
      </w:r>
    </w:p>
    <w:p w14:paraId="702616B4" w14:textId="77777777" w:rsidR="00D65CED" w:rsidRDefault="00D65CED" w:rsidP="00D65CED">
      <w:pPr>
        <w:numPr>
          <w:ilvl w:val="0"/>
          <w:numId w:val="23"/>
        </w:numPr>
        <w:tabs>
          <w:tab w:val="clear" w:pos="720"/>
          <w:tab w:val="num" w:pos="360"/>
        </w:tabs>
        <w:spacing w:after="60" w:line="276" w:lineRule="auto"/>
        <w:ind w:left="360"/>
        <w:jc w:val="both"/>
      </w:pPr>
      <w:r>
        <w:t xml:space="preserve">Nabízené hodnoty je nutné vyjádřit </w:t>
      </w:r>
      <w:r w:rsidRPr="007B0F03">
        <w:rPr>
          <w:b/>
        </w:rPr>
        <w:t>jednoznačně a</w:t>
      </w:r>
      <w:r>
        <w:t xml:space="preserve"> </w:t>
      </w:r>
      <w:r w:rsidRPr="007B0F03">
        <w:rPr>
          <w:b/>
        </w:rPr>
        <w:t>v absolutních hodnotách</w:t>
      </w:r>
      <w:r>
        <w:t xml:space="preserve">, nikoliv relativně ani v rozmezí hodnot (např. „min. - max.“); případné relativní vyjádření je nutné patřičně zdůvodnit. </w:t>
      </w:r>
    </w:p>
    <w:p w14:paraId="0041D8E0" w14:textId="77777777" w:rsidR="00D65CED" w:rsidRDefault="00D65CED" w:rsidP="00D65CED">
      <w:pPr>
        <w:numPr>
          <w:ilvl w:val="0"/>
          <w:numId w:val="23"/>
        </w:numPr>
        <w:tabs>
          <w:tab w:val="clear" w:pos="720"/>
          <w:tab w:val="num" w:pos="360"/>
        </w:tabs>
        <w:spacing w:after="60" w:line="276" w:lineRule="auto"/>
        <w:ind w:left="360"/>
        <w:jc w:val="both"/>
      </w:pPr>
      <w:r>
        <w:t>V řádcích, kde je uvedena požadovaná hodnota „ANO“, uveďte ANO či NE podle skutečnosti.</w:t>
      </w:r>
    </w:p>
    <w:p w14:paraId="7929C8FC" w14:textId="77777777" w:rsidR="00B064C6" w:rsidRDefault="00B064C6" w:rsidP="00FD2183">
      <w:pPr>
        <w:rPr>
          <w:b/>
          <w:sz w:val="24"/>
        </w:rPr>
      </w:pPr>
    </w:p>
    <w:tbl>
      <w:tblPr>
        <w:tblStyle w:val="Styl1Tab"/>
        <w:tblW w:w="10070" w:type="dxa"/>
        <w:tblInd w:w="-5" w:type="dxa"/>
        <w:tblLook w:val="00A0" w:firstRow="1" w:lastRow="0" w:firstColumn="1" w:lastColumn="0" w:noHBand="0" w:noVBand="0"/>
      </w:tblPr>
      <w:tblGrid>
        <w:gridCol w:w="4113"/>
        <w:gridCol w:w="3121"/>
        <w:gridCol w:w="2836"/>
      </w:tblGrid>
      <w:tr w:rsidR="00FF30B2" w14:paraId="393BD6B6" w14:textId="77777777" w:rsidTr="00DB7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14:paraId="531073EB" w14:textId="77777777" w:rsidR="00FF30B2" w:rsidRPr="007331D1" w:rsidRDefault="00FF30B2" w:rsidP="009A763B">
            <w:pPr>
              <w:pStyle w:val="ALtabulka2text"/>
              <w:rPr>
                <w:b/>
              </w:rPr>
            </w:pPr>
            <w:r w:rsidRPr="00633F8E">
              <w:rPr>
                <w:b/>
                <w:color w:val="FFFFFF" w:themeColor="background1"/>
              </w:rPr>
              <w:t xml:space="preserve">4. </w:t>
            </w:r>
            <w:r w:rsidR="009A763B">
              <w:rPr>
                <w:b/>
                <w:color w:val="FFFFFF" w:themeColor="background1"/>
              </w:rPr>
              <w:t>TECHNICKÁ SPECIFIKACE NABÍZENÉHO PLNĚNÍ</w:t>
            </w:r>
          </w:p>
        </w:tc>
      </w:tr>
      <w:tr w:rsidR="003837E3" w14:paraId="353AE776" w14:textId="77777777" w:rsidTr="00DB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  <w:shd w:val="clear" w:color="auto" w:fill="FABF8F" w:themeFill="accent6" w:themeFillTint="99"/>
          </w:tcPr>
          <w:p w14:paraId="47A8E3E0" w14:textId="77777777" w:rsidR="003837E3" w:rsidRPr="0054034F" w:rsidRDefault="00A4304A" w:rsidP="003161DC">
            <w:pPr>
              <w:pStyle w:val="ALtabulka2tex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KOMPOSTÉRY – 50 KS</w:t>
            </w:r>
          </w:p>
        </w:tc>
      </w:tr>
      <w:tr w:rsidR="00C57E22" w:rsidRPr="00DB75B6" w14:paraId="20C6026F" w14:textId="77777777" w:rsidTr="00DB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F2F2F2" w:themeFill="background1" w:themeFillShade="F2"/>
          </w:tcPr>
          <w:p w14:paraId="2FCE609A" w14:textId="77777777" w:rsidR="00C57E22" w:rsidRPr="00DB75B6" w:rsidRDefault="00C57E22" w:rsidP="008365F5">
            <w:pPr>
              <w:pStyle w:val="ALtabulka2text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Požadovaný technický parametr: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1B5CB968" w14:textId="77777777" w:rsidR="00C57E22" w:rsidRPr="00DB75B6" w:rsidRDefault="00C57E22" w:rsidP="008365F5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Požadovaná hodnota: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4F418CDE" w14:textId="77777777" w:rsidR="00C57E22" w:rsidRPr="00DB75B6" w:rsidRDefault="00C57E22" w:rsidP="008365F5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DB75B6">
              <w:rPr>
                <w:color w:val="000000" w:themeColor="text1"/>
              </w:rPr>
              <w:t>Nabízená hodnota:</w:t>
            </w:r>
          </w:p>
        </w:tc>
      </w:tr>
      <w:tr w:rsidR="00A4304A" w14:paraId="0E7746DE" w14:textId="77777777" w:rsidTr="00DB7495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auto"/>
          </w:tcPr>
          <w:p w14:paraId="6758115F" w14:textId="77777777" w:rsidR="00A4304A" w:rsidRPr="00AE0FB9" w:rsidRDefault="00A4304A" w:rsidP="00923203">
            <w:pPr>
              <w:pStyle w:val="ALtabulka2text"/>
              <w:rPr>
                <w:color w:val="auto"/>
              </w:rPr>
            </w:pPr>
            <w:r w:rsidRPr="00AE0FB9">
              <w:rPr>
                <w:color w:val="auto"/>
              </w:rPr>
              <w:t>Objem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89F5A6E" w14:textId="77777777" w:rsidR="00A4304A" w:rsidRPr="0034684A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Min. </w:t>
            </w:r>
            <w:r w:rsidR="00626A6C">
              <w:t>1 1</w:t>
            </w:r>
            <w:r>
              <w:t>00 l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45CFD89" w14:textId="77777777" w:rsidR="00A4304A" w:rsidRPr="0034684A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9D6">
              <w:rPr>
                <w:highlight w:val="yellow"/>
              </w:rPr>
              <w:t>…</w:t>
            </w:r>
            <w:r>
              <w:t xml:space="preserve"> l</w:t>
            </w:r>
          </w:p>
        </w:tc>
      </w:tr>
      <w:tr w:rsidR="00A4304A" w14:paraId="64D2EBC1" w14:textId="77777777" w:rsidTr="00DB7495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auto"/>
          </w:tcPr>
          <w:p w14:paraId="10E65AD0" w14:textId="77777777" w:rsidR="00A4304A" w:rsidRPr="00AE0FB9" w:rsidRDefault="00DE3AAF" w:rsidP="00923203">
            <w:pPr>
              <w:pStyle w:val="ALtabulka2text"/>
              <w:rPr>
                <w:color w:val="auto"/>
              </w:rPr>
            </w:pPr>
            <w:r w:rsidRPr="00AE0FB9">
              <w:rPr>
                <w:color w:val="auto"/>
              </w:rPr>
              <w:t>Materiál – plast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0369ED3" w14:textId="77777777" w:rsidR="00A4304A" w:rsidRPr="00822711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A77E681" w14:textId="77777777" w:rsidR="00A4304A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DB7495" w14:paraId="50A96D95" w14:textId="77777777" w:rsidTr="00DB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auto"/>
          </w:tcPr>
          <w:p w14:paraId="0AAB45ED" w14:textId="77777777" w:rsidR="00DB7495" w:rsidRPr="00AE0FB9" w:rsidRDefault="00DB7495" w:rsidP="00923203">
            <w:pPr>
              <w:pStyle w:val="ALtabulka2text"/>
              <w:rPr>
                <w:color w:val="auto"/>
              </w:rPr>
            </w:pPr>
            <w:r>
              <w:rPr>
                <w:color w:val="auto"/>
              </w:rPr>
              <w:t>Typ/provedení: šestihranný/kónický tvar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7A63D68" w14:textId="77777777" w:rsidR="00DB7495" w:rsidRDefault="00DB7495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F8EB457" w14:textId="77777777" w:rsidR="00DB7495" w:rsidRPr="007A7773" w:rsidRDefault="00DB7495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A7773">
              <w:rPr>
                <w:highlight w:val="yellow"/>
              </w:rPr>
              <w:t>ANO / NE</w:t>
            </w:r>
          </w:p>
        </w:tc>
      </w:tr>
      <w:tr w:rsidR="00A4304A" w14:paraId="1B52B7AA" w14:textId="77777777" w:rsidTr="00DB7495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auto"/>
          </w:tcPr>
          <w:p w14:paraId="0EDDD043" w14:textId="77777777" w:rsidR="00A4304A" w:rsidRPr="00AE0FB9" w:rsidRDefault="00A4304A" w:rsidP="00923203">
            <w:pPr>
              <w:pStyle w:val="ALtabulka2text"/>
              <w:rPr>
                <w:color w:val="auto"/>
              </w:rPr>
            </w:pPr>
            <w:r>
              <w:rPr>
                <w:color w:val="auto"/>
              </w:rPr>
              <w:t xml:space="preserve">Hmotnost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E8B59BA" w14:textId="77777777" w:rsidR="00A4304A" w:rsidRPr="009470EE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0EE">
              <w:t xml:space="preserve">Min. </w:t>
            </w:r>
            <w:r w:rsidR="00240D84" w:rsidRPr="009470EE">
              <w:t>20</w:t>
            </w:r>
            <w:r w:rsidRPr="009470EE">
              <w:t xml:space="preserve"> kg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72FE2808" w14:textId="77777777" w:rsidR="00A4304A" w:rsidRPr="007A7773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C539D6">
              <w:rPr>
                <w:highlight w:val="yellow"/>
              </w:rPr>
              <w:t>…</w:t>
            </w:r>
            <w:r>
              <w:t xml:space="preserve"> kg</w:t>
            </w:r>
          </w:p>
        </w:tc>
      </w:tr>
      <w:tr w:rsidR="00A4304A" w14:paraId="1C0CF1CA" w14:textId="77777777" w:rsidTr="00DB7495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auto"/>
          </w:tcPr>
          <w:p w14:paraId="4F5CB8DE" w14:textId="77777777" w:rsidR="00A4304A" w:rsidRPr="00AE0FB9" w:rsidRDefault="00A4304A" w:rsidP="00923203">
            <w:pPr>
              <w:pStyle w:val="ALtabulka2text"/>
              <w:rPr>
                <w:color w:val="auto"/>
              </w:rPr>
            </w:pPr>
            <w:r w:rsidRPr="00AE0FB9">
              <w:rPr>
                <w:color w:val="auto"/>
              </w:rPr>
              <w:t xml:space="preserve">Síla stěny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32CFAC2" w14:textId="77777777" w:rsidR="00A4304A" w:rsidRPr="009470EE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70EE">
              <w:t xml:space="preserve">Min. </w:t>
            </w:r>
            <w:r w:rsidR="00240D84" w:rsidRPr="009470EE">
              <w:t>4</w:t>
            </w:r>
            <w:r w:rsidRPr="009470EE">
              <w:t xml:space="preserve"> mm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5F9CC3B5" w14:textId="77777777" w:rsidR="00A4304A" w:rsidRPr="0034684A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39D6">
              <w:rPr>
                <w:highlight w:val="yellow"/>
              </w:rPr>
              <w:t>…</w:t>
            </w:r>
            <w:r>
              <w:t xml:space="preserve"> mm</w:t>
            </w:r>
          </w:p>
        </w:tc>
      </w:tr>
      <w:tr w:rsidR="00DB7495" w14:paraId="460C7342" w14:textId="77777777" w:rsidTr="00DB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auto"/>
          </w:tcPr>
          <w:p w14:paraId="37A48F9A" w14:textId="77777777" w:rsidR="00DB7495" w:rsidRPr="00AE0FB9" w:rsidRDefault="00DB7495" w:rsidP="00923203">
            <w:pPr>
              <w:pStyle w:val="ALtabulka2text"/>
              <w:rPr>
                <w:color w:val="auto"/>
              </w:rPr>
            </w:pPr>
            <w:r>
              <w:rPr>
                <w:color w:val="auto"/>
              </w:rPr>
              <w:t>Vybírání kompostu minimálně ze dvou stran</w:t>
            </w:r>
            <w:r w:rsidRPr="00AE0FB9">
              <w:rPr>
                <w:color w:val="auto"/>
              </w:rPr>
              <w:t xml:space="preserve"> 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F25C9C8" w14:textId="77777777" w:rsidR="00DB7495" w:rsidRPr="00822711" w:rsidRDefault="00DB7495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27BAD865" w14:textId="77777777" w:rsidR="00DB7495" w:rsidRDefault="00DB7495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DB7495" w14:paraId="77B3DC74" w14:textId="77777777" w:rsidTr="00DB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FFFFFF" w:themeFill="background1"/>
          </w:tcPr>
          <w:p w14:paraId="66AE7946" w14:textId="77777777" w:rsidR="00DB7495" w:rsidRPr="00AE0FB9" w:rsidRDefault="00DB7495" w:rsidP="00923203">
            <w:pPr>
              <w:pStyle w:val="ALtabulka2text"/>
              <w:rPr>
                <w:color w:val="auto"/>
              </w:rPr>
            </w:pPr>
            <w:r w:rsidRPr="00AE0FB9">
              <w:rPr>
                <w:color w:val="auto"/>
              </w:rPr>
              <w:t>Vrchní plnění</w:t>
            </w:r>
            <w:r>
              <w:rPr>
                <w:color w:val="auto"/>
              </w:rPr>
              <w:t>, víko</w:t>
            </w:r>
          </w:p>
        </w:tc>
        <w:tc>
          <w:tcPr>
            <w:tcW w:w="3121" w:type="dxa"/>
            <w:vAlign w:val="center"/>
          </w:tcPr>
          <w:p w14:paraId="4E6F6B83" w14:textId="77777777" w:rsidR="00DB7495" w:rsidRPr="00822711" w:rsidRDefault="00DB7495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6" w:type="dxa"/>
            <w:vAlign w:val="center"/>
          </w:tcPr>
          <w:p w14:paraId="237C6ED0" w14:textId="77777777" w:rsidR="00DB7495" w:rsidRDefault="00DB7495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A4304A" w14:paraId="4995F548" w14:textId="77777777" w:rsidTr="00DB7495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FFFFFF" w:themeFill="background1"/>
          </w:tcPr>
          <w:p w14:paraId="4A1D4580" w14:textId="77777777" w:rsidR="00A4304A" w:rsidRPr="00AE0FB9" w:rsidRDefault="00A4304A" w:rsidP="00923203">
            <w:pPr>
              <w:pStyle w:val="ALtabulka2text"/>
              <w:rPr>
                <w:color w:val="auto"/>
              </w:rPr>
            </w:pPr>
            <w:r w:rsidRPr="00AE0FB9">
              <w:rPr>
                <w:color w:val="auto"/>
              </w:rPr>
              <w:t>Nádoba kompostéru bez dna</w:t>
            </w:r>
          </w:p>
        </w:tc>
        <w:tc>
          <w:tcPr>
            <w:tcW w:w="3121" w:type="dxa"/>
            <w:vAlign w:val="center"/>
          </w:tcPr>
          <w:p w14:paraId="600026F9" w14:textId="77777777" w:rsidR="00A4304A" w:rsidRPr="00822711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6" w:type="dxa"/>
            <w:vAlign w:val="center"/>
          </w:tcPr>
          <w:p w14:paraId="00E418BF" w14:textId="77777777" w:rsidR="00A4304A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A4304A" w14:paraId="07751721" w14:textId="77777777" w:rsidTr="00DB7495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FFFFFF" w:themeFill="background1"/>
          </w:tcPr>
          <w:p w14:paraId="18EFB735" w14:textId="77777777" w:rsidR="00A4304A" w:rsidRPr="00AE0FB9" w:rsidRDefault="00A4304A" w:rsidP="00923203">
            <w:pPr>
              <w:pStyle w:val="ALtabulka2text"/>
              <w:rPr>
                <w:color w:val="auto"/>
              </w:rPr>
            </w:pPr>
            <w:r w:rsidRPr="00AE0FB9">
              <w:rPr>
                <w:color w:val="auto"/>
              </w:rPr>
              <w:t xml:space="preserve">Tepelná odolnost: - 30 až + </w:t>
            </w:r>
            <w:proofErr w:type="gramStart"/>
            <w:r w:rsidRPr="00AE0FB9">
              <w:rPr>
                <w:color w:val="auto"/>
              </w:rPr>
              <w:t>45°C</w:t>
            </w:r>
            <w:proofErr w:type="gramEnd"/>
          </w:p>
        </w:tc>
        <w:tc>
          <w:tcPr>
            <w:tcW w:w="3121" w:type="dxa"/>
            <w:vAlign w:val="center"/>
          </w:tcPr>
          <w:p w14:paraId="3F542859" w14:textId="77777777" w:rsidR="00A4304A" w:rsidRPr="00822711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6" w:type="dxa"/>
            <w:vAlign w:val="center"/>
          </w:tcPr>
          <w:p w14:paraId="1A9CABBC" w14:textId="77777777" w:rsidR="00A4304A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A4304A" w14:paraId="7F4B6344" w14:textId="77777777" w:rsidTr="00DB7495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FFFFFF" w:themeFill="background1"/>
          </w:tcPr>
          <w:p w14:paraId="3204F992" w14:textId="77777777" w:rsidR="00A4304A" w:rsidRPr="00AE0FB9" w:rsidRDefault="00A4304A" w:rsidP="00923203">
            <w:pPr>
              <w:pStyle w:val="ALtabulka2text"/>
              <w:rPr>
                <w:color w:val="auto"/>
              </w:rPr>
            </w:pPr>
            <w:r w:rsidRPr="00AE0FB9">
              <w:rPr>
                <w:color w:val="auto"/>
              </w:rPr>
              <w:t>Odolnost vůči povětrnostním vlivům, UV záření, kyselým a zásaditým látkám</w:t>
            </w:r>
          </w:p>
        </w:tc>
        <w:tc>
          <w:tcPr>
            <w:tcW w:w="3121" w:type="dxa"/>
            <w:vAlign w:val="center"/>
          </w:tcPr>
          <w:p w14:paraId="03E732CE" w14:textId="77777777" w:rsidR="00A4304A" w:rsidRPr="00822711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6" w:type="dxa"/>
            <w:vAlign w:val="center"/>
          </w:tcPr>
          <w:p w14:paraId="5794B75E" w14:textId="77777777" w:rsidR="00A4304A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A4304A" w14:paraId="3EA23522" w14:textId="77777777" w:rsidTr="00DB7495">
        <w:tblPrEx>
          <w:jc w:val="center"/>
          <w:tblInd w:w="0" w:type="dxa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FFFFFF" w:themeFill="background1"/>
          </w:tcPr>
          <w:p w14:paraId="0A2C2AE8" w14:textId="77777777" w:rsidR="00A4304A" w:rsidRPr="00AE0FB9" w:rsidRDefault="00A4304A" w:rsidP="00923203">
            <w:pPr>
              <w:pStyle w:val="ALtabulka2text"/>
              <w:rPr>
                <w:color w:val="auto"/>
              </w:rPr>
            </w:pPr>
            <w:r w:rsidRPr="00AE0FB9">
              <w:rPr>
                <w:color w:val="auto"/>
              </w:rPr>
              <w:t xml:space="preserve">Český návod k montáži </w:t>
            </w:r>
          </w:p>
        </w:tc>
        <w:tc>
          <w:tcPr>
            <w:tcW w:w="3121" w:type="dxa"/>
            <w:vAlign w:val="center"/>
          </w:tcPr>
          <w:p w14:paraId="5B76BBDB" w14:textId="77777777" w:rsidR="00A4304A" w:rsidRPr="00822711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  <w:tc>
          <w:tcPr>
            <w:tcW w:w="2836" w:type="dxa"/>
            <w:vAlign w:val="center"/>
          </w:tcPr>
          <w:p w14:paraId="75119586" w14:textId="77777777" w:rsidR="00A4304A" w:rsidRDefault="00A4304A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7773">
              <w:rPr>
                <w:highlight w:val="yellow"/>
              </w:rPr>
              <w:t>ANO / NE</w:t>
            </w:r>
          </w:p>
        </w:tc>
      </w:tr>
      <w:tr w:rsidR="00DB7495" w14:paraId="24B420B8" w14:textId="77777777" w:rsidTr="00DB749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auto"/>
          </w:tcPr>
          <w:p w14:paraId="6FDD3224" w14:textId="77777777" w:rsidR="00DB7495" w:rsidRPr="00354D94" w:rsidRDefault="00DB7495" w:rsidP="00923203">
            <w:pPr>
              <w:pStyle w:val="ALtabulka2tex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Kompostér bude obsahovat z minimálně 70 % hmotnosti recyklát</w:t>
            </w:r>
          </w:p>
        </w:tc>
        <w:tc>
          <w:tcPr>
            <w:tcW w:w="3121" w:type="dxa"/>
          </w:tcPr>
          <w:p w14:paraId="13D97249" w14:textId="77777777" w:rsidR="00DB7495" w:rsidRPr="00BE5263" w:rsidRDefault="00DB7495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263">
              <w:rPr>
                <w:b/>
                <w:bCs/>
              </w:rPr>
              <w:t>ANO</w:t>
            </w:r>
          </w:p>
        </w:tc>
        <w:tc>
          <w:tcPr>
            <w:tcW w:w="2836" w:type="dxa"/>
          </w:tcPr>
          <w:p w14:paraId="180220E1" w14:textId="77777777" w:rsidR="00DB7495" w:rsidRPr="00BE5263" w:rsidRDefault="00DB7495" w:rsidP="00923203">
            <w:pPr>
              <w:pStyle w:val="ALtext"/>
              <w:spacing w:before="0" w:after="0" w:line="264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highlight w:val="yellow"/>
              </w:rPr>
            </w:pPr>
            <w:r w:rsidRPr="00BE5263">
              <w:rPr>
                <w:b/>
                <w:bCs/>
                <w:highlight w:val="yellow"/>
              </w:rPr>
              <w:t>ANO / NE</w:t>
            </w:r>
          </w:p>
        </w:tc>
      </w:tr>
    </w:tbl>
    <w:p w14:paraId="2D58098A" w14:textId="77777777" w:rsidR="00DB7495" w:rsidRDefault="00DB7495"/>
    <w:p w14:paraId="2572ACAE" w14:textId="77777777" w:rsidR="00DB7495" w:rsidRDefault="00DB7495"/>
    <w:p w14:paraId="3B5755DE" w14:textId="77777777" w:rsidR="00DB7495" w:rsidRDefault="00DB7495"/>
    <w:p w14:paraId="20860A81" w14:textId="77777777" w:rsidR="00DB7495" w:rsidRDefault="00DB7495"/>
    <w:p w14:paraId="514DBD12" w14:textId="77777777" w:rsidR="00DB7495" w:rsidRDefault="00DB7495"/>
    <w:tbl>
      <w:tblPr>
        <w:tblStyle w:val="Styl1Tab"/>
        <w:tblW w:w="10070" w:type="dxa"/>
        <w:tblInd w:w="-5" w:type="dxa"/>
        <w:tblLook w:val="04A0" w:firstRow="1" w:lastRow="0" w:firstColumn="1" w:lastColumn="0" w:noHBand="0" w:noVBand="1"/>
      </w:tblPr>
      <w:tblGrid>
        <w:gridCol w:w="4113"/>
        <w:gridCol w:w="3121"/>
        <w:gridCol w:w="2836"/>
      </w:tblGrid>
      <w:tr w:rsidR="00DB7495" w14:paraId="57B7B31F" w14:textId="77777777" w:rsidTr="00DB7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3" w:type="dxa"/>
            <w:shd w:val="clear" w:color="auto" w:fill="auto"/>
          </w:tcPr>
          <w:p w14:paraId="2E5B3CF2" w14:textId="77777777" w:rsidR="00DB7495" w:rsidRPr="006700E9" w:rsidRDefault="00DB7495" w:rsidP="00923203">
            <w:pPr>
              <w:pStyle w:val="ALtabulka2text"/>
              <w:rPr>
                <w:color w:val="auto"/>
              </w:rPr>
            </w:pPr>
            <w:r w:rsidRPr="006700E9">
              <w:rPr>
                <w:b/>
                <w:bCs/>
                <w:color w:val="auto"/>
              </w:rPr>
              <w:lastRenderedPageBreak/>
              <w:t>Výrobek bude mít</w:t>
            </w:r>
            <w:r w:rsidRPr="006700E9">
              <w:rPr>
                <w:color w:val="auto"/>
              </w:rPr>
              <w:t xml:space="preserve"> </w:t>
            </w:r>
            <w:r w:rsidRPr="006700E9">
              <w:rPr>
                <w:b/>
                <w:bCs/>
                <w:color w:val="auto"/>
              </w:rPr>
              <w:t xml:space="preserve">platné </w:t>
            </w:r>
            <w:r>
              <w:rPr>
                <w:b/>
                <w:bCs/>
                <w:color w:val="auto"/>
              </w:rPr>
              <w:br/>
            </w:r>
            <w:r w:rsidRPr="006700E9">
              <w:rPr>
                <w:b/>
                <w:bCs/>
                <w:color w:val="auto"/>
              </w:rPr>
              <w:t>a akreditovaným subjektem vydané posouzení shody</w:t>
            </w:r>
            <w:r w:rsidRPr="006700E9">
              <w:rPr>
                <w:color w:val="auto"/>
              </w:rPr>
              <w:t xml:space="preserve"> v souladu se zákonem č. 22/1997 Sb., o technických požadavcích na výrobky, v platném znění, </w:t>
            </w:r>
            <w:r w:rsidRPr="008F15F1">
              <w:rPr>
                <w:b/>
                <w:bCs/>
                <w:color w:val="auto"/>
              </w:rPr>
              <w:t>ověřené</w:t>
            </w:r>
            <w:r w:rsidRPr="006700E9">
              <w:rPr>
                <w:color w:val="auto"/>
              </w:rPr>
              <w:t xml:space="preserve"> </w:t>
            </w:r>
            <w:r>
              <w:rPr>
                <w:color w:val="auto"/>
              </w:rPr>
              <w:br/>
            </w:r>
            <w:r w:rsidRPr="006700E9">
              <w:rPr>
                <w:b/>
                <w:bCs/>
                <w:color w:val="auto"/>
              </w:rPr>
              <w:t>tzv. vlastní environmentální</w:t>
            </w:r>
            <w:r w:rsidRPr="006700E9">
              <w:rPr>
                <w:color w:val="auto"/>
              </w:rPr>
              <w:t xml:space="preserve"> </w:t>
            </w:r>
            <w:r w:rsidRPr="00100F6B">
              <w:rPr>
                <w:b/>
                <w:bCs/>
                <w:color w:val="auto"/>
              </w:rPr>
              <w:t>tvrzení</w:t>
            </w:r>
            <w:r w:rsidRPr="006700E9">
              <w:rPr>
                <w:color w:val="auto"/>
              </w:rPr>
              <w:t xml:space="preserve"> </w:t>
            </w:r>
            <w:r w:rsidRPr="00100F6B">
              <w:rPr>
                <w:b/>
                <w:bCs/>
                <w:color w:val="auto"/>
              </w:rPr>
              <w:t>podle ČSN EN ISO 14021</w:t>
            </w:r>
            <w:r w:rsidRPr="006700E9">
              <w:rPr>
                <w:color w:val="auto"/>
              </w:rPr>
              <w:t xml:space="preserve"> s auditní zprávou o hodnocení výrobku nebo řady výrobků, splňující normu ČSN EN 15343 nebo některou z dalších EN norem pro sledování kvality plastových výrobků s obsahem recyklátu řady ČSN EN 1534 platných v rámci Evropského společenství </w:t>
            </w:r>
            <w:r>
              <w:rPr>
                <w:color w:val="auto"/>
              </w:rPr>
              <w:br/>
            </w:r>
            <w:r w:rsidRPr="006700E9">
              <w:rPr>
                <w:color w:val="auto"/>
              </w:rPr>
              <w:t>a v ČR.</w:t>
            </w:r>
          </w:p>
        </w:tc>
        <w:tc>
          <w:tcPr>
            <w:tcW w:w="3121" w:type="dxa"/>
            <w:shd w:val="clear" w:color="auto" w:fill="auto"/>
          </w:tcPr>
          <w:p w14:paraId="7D3DEED8" w14:textId="77777777" w:rsidR="00DB7495" w:rsidRDefault="00DB7495" w:rsidP="00923203">
            <w:pPr>
              <w:pStyle w:val="ALtext"/>
              <w:spacing w:before="0" w:after="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E5263">
              <w:rPr>
                <w:b/>
                <w:bCs/>
              </w:rPr>
              <w:t>ANO</w:t>
            </w:r>
          </w:p>
        </w:tc>
        <w:tc>
          <w:tcPr>
            <w:tcW w:w="2836" w:type="dxa"/>
            <w:shd w:val="clear" w:color="auto" w:fill="auto"/>
          </w:tcPr>
          <w:p w14:paraId="4C00D9FE" w14:textId="77777777" w:rsidR="00DB7495" w:rsidRPr="007A7773" w:rsidRDefault="00DB7495" w:rsidP="00923203">
            <w:pPr>
              <w:pStyle w:val="ALtext"/>
              <w:spacing w:before="0" w:after="0" w:line="264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E5263">
              <w:rPr>
                <w:b/>
                <w:bCs/>
                <w:highlight w:val="yellow"/>
              </w:rPr>
              <w:t>ANO / NE</w:t>
            </w:r>
          </w:p>
        </w:tc>
      </w:tr>
    </w:tbl>
    <w:p w14:paraId="3D5FA1E6" w14:textId="77777777" w:rsidR="00A4304A" w:rsidRDefault="00A4304A" w:rsidP="006454EC">
      <w:pPr>
        <w:pStyle w:val="ALtext"/>
        <w:spacing w:before="240"/>
        <w:rPr>
          <w:b/>
          <w:color w:val="FF0000"/>
          <w:u w:val="single"/>
        </w:rPr>
      </w:pPr>
    </w:p>
    <w:p w14:paraId="18D2D524" w14:textId="77777777" w:rsidR="00266FB3" w:rsidRPr="007F6AE0" w:rsidRDefault="004533EB" w:rsidP="006454EC">
      <w:pPr>
        <w:pStyle w:val="ALtext"/>
        <w:spacing w:before="240"/>
        <w:rPr>
          <w:b/>
          <w:color w:val="FF0000"/>
          <w:u w:val="single"/>
        </w:rPr>
      </w:pPr>
      <w:r w:rsidRPr="007F6AE0">
        <w:rPr>
          <w:b/>
          <w:color w:val="FF0000"/>
          <w:u w:val="single"/>
        </w:rPr>
        <w:t>UPOZORNĚNÍ:</w:t>
      </w:r>
    </w:p>
    <w:p w14:paraId="6B477EB9" w14:textId="77777777" w:rsidR="00266FB3" w:rsidRDefault="00B6729B" w:rsidP="00DE7D19">
      <w:pPr>
        <w:pStyle w:val="AL123"/>
      </w:pPr>
      <w:r>
        <w:t>Účastník</w:t>
      </w:r>
      <w:r w:rsidR="00266FB3">
        <w:t xml:space="preserve"> svým podpisem stvrzuje, že parametry, které doplnil, ve výše uvedené tabulce jsou závaznou součástí jeho nabídky a je si vědom skutečnosti, že zadavatel bude podle nich posuzovat prokázání splnění zde stanovených technických podmínek, které jsou závazné a jsou nedílnou</w:t>
      </w:r>
      <w:r w:rsidR="00B342A6">
        <w:t xml:space="preserve"> součástí zadávací dokumentace.</w:t>
      </w:r>
    </w:p>
    <w:p w14:paraId="30D56556" w14:textId="77777777" w:rsidR="00DE7D19" w:rsidRDefault="00266FB3" w:rsidP="00DE7D19">
      <w:pPr>
        <w:pStyle w:val="AL123"/>
      </w:pPr>
      <w:r>
        <w:t xml:space="preserve">V případě nesplnění technických podmínek bude zadavatel oprávněn nabídku </w:t>
      </w:r>
      <w:r w:rsidRPr="006C431F">
        <w:t xml:space="preserve">vyřadit a </w:t>
      </w:r>
      <w:r w:rsidR="001D4AFB">
        <w:t>účastníka</w:t>
      </w:r>
      <w:r w:rsidR="00B352D6">
        <w:t xml:space="preserve"> vyloučit z další účasti ve výběrovém</w:t>
      </w:r>
      <w:r w:rsidRPr="006C431F">
        <w:t xml:space="preserve"> řízení</w:t>
      </w:r>
      <w:r>
        <w:t xml:space="preserve">. </w:t>
      </w:r>
    </w:p>
    <w:p w14:paraId="059D5DE7" w14:textId="77777777" w:rsidR="00DE7D19" w:rsidRPr="00307211" w:rsidRDefault="00266FB3" w:rsidP="00307211">
      <w:pPr>
        <w:pStyle w:val="AL123"/>
        <w:rPr>
          <w:b/>
        </w:rPr>
      </w:pPr>
      <w:r w:rsidRPr="00D97E1A">
        <w:rPr>
          <w:b/>
        </w:rPr>
        <w:t>V případě, že na jiném místě nabídky budou uvedeny údaje, které by mohly zadavatele uvést v omyl nebo které budou v rozporu s </w:t>
      </w:r>
      <w:r w:rsidR="00B6729B">
        <w:rPr>
          <w:b/>
        </w:rPr>
        <w:t>účastníkem</w:t>
      </w:r>
      <w:r w:rsidRPr="00D97E1A">
        <w:rPr>
          <w:b/>
        </w:rPr>
        <w:t xml:space="preserve"> doplněnými údaji v této příloze, zadavatel upozorňuje, že pro účely posouzení splnění technických podmínek budou rozhodující údaje </w:t>
      </w:r>
      <w:r w:rsidRPr="00562DDF">
        <w:rPr>
          <w:b/>
        </w:rPr>
        <w:t xml:space="preserve">uvedené </w:t>
      </w:r>
      <w:r w:rsidR="001D4AFB" w:rsidRPr="00562DDF">
        <w:rPr>
          <w:b/>
        </w:rPr>
        <w:t>účastníkem</w:t>
      </w:r>
      <w:r w:rsidRPr="00562DDF">
        <w:rPr>
          <w:b/>
        </w:rPr>
        <w:t xml:space="preserve"> v této příloze.</w:t>
      </w:r>
    </w:p>
    <w:tbl>
      <w:tblPr>
        <w:tblStyle w:val="Styl1Tab"/>
        <w:tblW w:w="10065" w:type="dxa"/>
        <w:tblLook w:val="00A0" w:firstRow="1" w:lastRow="0" w:firstColumn="1" w:lastColumn="0" w:noHBand="0" w:noVBand="0"/>
      </w:tblPr>
      <w:tblGrid>
        <w:gridCol w:w="2807"/>
        <w:gridCol w:w="7258"/>
      </w:tblGrid>
      <w:tr w:rsidR="00FC752C" w14:paraId="77F723FA" w14:textId="77777777" w:rsidTr="00B10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</w:tcPr>
          <w:p w14:paraId="0128093D" w14:textId="77777777" w:rsidR="00FC752C" w:rsidRPr="007331D1" w:rsidRDefault="00861739" w:rsidP="00633F8E">
            <w:pPr>
              <w:pStyle w:val="ALtabulka2text"/>
              <w:rPr>
                <w:b/>
              </w:rPr>
            </w:pPr>
            <w:r w:rsidRPr="00633F8E">
              <w:rPr>
                <w:b/>
                <w:color w:val="FFFFFF" w:themeColor="background1"/>
              </w:rPr>
              <w:t>5.</w:t>
            </w:r>
            <w:r w:rsidR="00FC752C" w:rsidRPr="00633F8E">
              <w:rPr>
                <w:b/>
                <w:color w:val="FFFFFF" w:themeColor="background1"/>
              </w:rPr>
              <w:t xml:space="preserve"> OPRÁVNĚNÁ OSOBA ZA </w:t>
            </w:r>
            <w:r w:rsidR="00E50AA5" w:rsidRPr="00633F8E">
              <w:rPr>
                <w:b/>
                <w:color w:val="FFFFFF" w:themeColor="background1"/>
              </w:rPr>
              <w:t>ÚČASTNÍKA</w:t>
            </w:r>
          </w:p>
        </w:tc>
      </w:tr>
      <w:tr w:rsidR="00FC752C" w14:paraId="3FAA82BD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5F2C1E36" w14:textId="77777777" w:rsidR="00FC752C" w:rsidRDefault="00FC752C" w:rsidP="002E6CF0">
            <w:pPr>
              <w:pStyle w:val="ALtabulka2text"/>
              <w:jc w:val="right"/>
            </w:pPr>
            <w:r>
              <w:t>Titul, jméno, příjmení:</w:t>
            </w:r>
          </w:p>
        </w:tc>
        <w:tc>
          <w:tcPr>
            <w:tcW w:w="7258" w:type="dxa"/>
            <w:vAlign w:val="center"/>
          </w:tcPr>
          <w:p w14:paraId="3A8FF4AE" w14:textId="77777777" w:rsidR="00FC752C" w:rsidRDefault="00FC752C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52C" w14:paraId="099B6221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0B666A19" w14:textId="77777777" w:rsidR="00FC752C" w:rsidRDefault="00FC752C" w:rsidP="002E6CF0">
            <w:pPr>
              <w:pStyle w:val="ALtabulka2text"/>
              <w:jc w:val="right"/>
            </w:pPr>
            <w:r>
              <w:t>Funkce:</w:t>
            </w:r>
          </w:p>
        </w:tc>
        <w:tc>
          <w:tcPr>
            <w:tcW w:w="7258" w:type="dxa"/>
            <w:vAlign w:val="center"/>
          </w:tcPr>
          <w:p w14:paraId="730107F6" w14:textId="77777777" w:rsidR="00FC752C" w:rsidRDefault="00FC752C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52C" w14:paraId="4AE1CEE7" w14:textId="77777777" w:rsidTr="00B10643">
        <w:trPr>
          <w:trHeight w:val="1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291045E9" w14:textId="77777777" w:rsidR="00FC752C" w:rsidRDefault="00FC752C" w:rsidP="002E6CF0">
            <w:pPr>
              <w:pStyle w:val="ALtabulka2text"/>
              <w:jc w:val="right"/>
            </w:pPr>
            <w:r>
              <w:t>Podpis (razítko):</w:t>
            </w:r>
          </w:p>
        </w:tc>
        <w:tc>
          <w:tcPr>
            <w:tcW w:w="7258" w:type="dxa"/>
            <w:vAlign w:val="center"/>
          </w:tcPr>
          <w:p w14:paraId="7056BEC7" w14:textId="77777777" w:rsidR="00FC752C" w:rsidRDefault="00FC752C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752C" w14:paraId="6A84FE04" w14:textId="77777777" w:rsidTr="00B106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7" w:type="dxa"/>
            <w:shd w:val="clear" w:color="auto" w:fill="FFFFFF" w:themeFill="background1"/>
            <w:vAlign w:val="center"/>
          </w:tcPr>
          <w:p w14:paraId="53CB6270" w14:textId="77777777" w:rsidR="00FC752C" w:rsidRDefault="00FC752C" w:rsidP="002E6CF0">
            <w:pPr>
              <w:pStyle w:val="ALtabulka2text"/>
              <w:jc w:val="right"/>
            </w:pPr>
            <w:r>
              <w:t>Datum:</w:t>
            </w:r>
          </w:p>
        </w:tc>
        <w:tc>
          <w:tcPr>
            <w:tcW w:w="7258" w:type="dxa"/>
            <w:vAlign w:val="center"/>
          </w:tcPr>
          <w:p w14:paraId="3C8C3974" w14:textId="77777777" w:rsidR="00FC752C" w:rsidRDefault="00FC752C" w:rsidP="002E6CF0">
            <w:pPr>
              <w:pStyle w:val="ALtabulka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B11C85B" w14:textId="77777777" w:rsidR="00FC752C" w:rsidRDefault="00FC752C" w:rsidP="00011425">
      <w:pPr>
        <w:rPr>
          <w:b/>
          <w:sz w:val="24"/>
        </w:rPr>
      </w:pPr>
    </w:p>
    <w:sectPr w:rsidR="00FC752C" w:rsidSect="00B517A6">
      <w:headerReference w:type="even" r:id="rId8"/>
      <w:footerReference w:type="even" r:id="rId9"/>
      <w:footerReference w:type="default" r:id="rId10"/>
      <w:type w:val="continuous"/>
      <w:pgSz w:w="11906" w:h="16838"/>
      <w:pgMar w:top="1276" w:right="964" w:bottom="156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FE51" w14:textId="77777777" w:rsidR="004E2847" w:rsidRDefault="004E2847" w:rsidP="00005BC9">
      <w:r>
        <w:separator/>
      </w:r>
    </w:p>
    <w:p w14:paraId="7D982391" w14:textId="77777777" w:rsidR="004E2847" w:rsidRDefault="004E2847" w:rsidP="00005BC9"/>
  </w:endnote>
  <w:endnote w:type="continuationSeparator" w:id="0">
    <w:p w14:paraId="296D9997" w14:textId="77777777" w:rsidR="004E2847" w:rsidRDefault="004E2847" w:rsidP="00005BC9">
      <w:r>
        <w:continuationSeparator/>
      </w:r>
    </w:p>
    <w:p w14:paraId="6CAA0607" w14:textId="77777777" w:rsidR="004E2847" w:rsidRDefault="004E2847" w:rsidP="00005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CE24" w14:textId="77777777" w:rsidR="005441DE" w:rsidRDefault="005441DE" w:rsidP="007761F6">
    <w:pPr>
      <w:pStyle w:val="Zpat"/>
    </w:pPr>
  </w:p>
  <w:p w14:paraId="75D813F1" w14:textId="77777777" w:rsidR="005441DE" w:rsidRDefault="005441DE" w:rsidP="00005B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17E1" w14:textId="77777777" w:rsidR="005441DE" w:rsidRPr="00221BAE" w:rsidRDefault="005441DE" w:rsidP="00DC528D">
    <w:pPr>
      <w:pStyle w:val="Zpat"/>
      <w:tabs>
        <w:tab w:val="clear" w:pos="4536"/>
        <w:tab w:val="clear" w:pos="9072"/>
      </w:tabs>
    </w:pPr>
    <w:r>
      <w:rPr>
        <w:b w:val="0"/>
      </w:rPr>
      <w:drawing>
        <wp:anchor distT="0" distB="0" distL="114300" distR="114300" simplePos="0" relativeHeight="251661312" behindDoc="0" locked="1" layoutInCell="1" allowOverlap="1" wp14:anchorId="4CE21ABE" wp14:editId="1928D2A7">
          <wp:simplePos x="0" y="0"/>
          <wp:positionH relativeFrom="page">
            <wp:posOffset>612140</wp:posOffset>
          </wp:positionH>
          <wp:positionV relativeFrom="page">
            <wp:posOffset>10009505</wp:posOffset>
          </wp:positionV>
          <wp:extent cx="856615" cy="252095"/>
          <wp:effectExtent l="19050" t="0" r="63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252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39D">
      <mc:AlternateContent>
        <mc:Choice Requires="wps">
          <w:drawing>
            <wp:anchor distT="4294967294" distB="4294967294" distL="114300" distR="114300" simplePos="0" relativeHeight="251659776" behindDoc="0" locked="1" layoutInCell="1" allowOverlap="1" wp14:anchorId="4E260C29" wp14:editId="24AD6347">
              <wp:simplePos x="0" y="0"/>
              <wp:positionH relativeFrom="page">
                <wp:posOffset>540385</wp:posOffset>
              </wp:positionH>
              <wp:positionV relativeFrom="page">
                <wp:posOffset>9865359</wp:posOffset>
              </wp:positionV>
              <wp:extent cx="6480175" cy="0"/>
              <wp:effectExtent l="0" t="0" r="34925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582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BA158" id="Přímá spojnice 4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page" from="42.55pt,776.8pt" to="552.8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" strokecolor="#f5821e" strokeweight="1pt">
              <o:lock v:ext="edit" shapetype="f"/>
              <w10:wrap anchorx="page" anchory="page"/>
              <w10:anchorlock/>
            </v:line>
          </w:pict>
        </mc:Fallback>
      </mc:AlternateContent>
    </w:r>
    <w:r w:rsidR="00C0039D">
      <mc:AlternateContent>
        <mc:Choice Requires="wps">
          <w:drawing>
            <wp:anchor distT="0" distB="0" distL="114300" distR="114300" simplePos="0" relativeHeight="251658752" behindDoc="0" locked="1" layoutInCell="1" allowOverlap="1" wp14:anchorId="2AC6613A" wp14:editId="178CBE06">
              <wp:simplePos x="0" y="0"/>
              <wp:positionH relativeFrom="page">
                <wp:posOffset>1800225</wp:posOffset>
              </wp:positionH>
              <wp:positionV relativeFrom="paragraph">
                <wp:posOffset>-80645</wp:posOffset>
              </wp:positionV>
              <wp:extent cx="4058920" cy="270510"/>
              <wp:effectExtent l="0" t="0" r="0" b="635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8920" cy="270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33636" w14:textId="77777777" w:rsidR="005441DE" w:rsidRPr="007761F6" w:rsidRDefault="005441DE" w:rsidP="00221BAE">
                          <w:pPr>
                            <w:pStyle w:val="Zpatadresa"/>
                          </w:pPr>
                          <w:r w:rsidRPr="007761F6">
                            <w:t xml:space="preserve">ALNIO Group s.r.o. </w:t>
                          </w:r>
                          <w:r w:rsidRPr="007761F6">
                            <w:rPr>
                              <w:b/>
                              <w:bCs/>
                              <w:position w:val="2"/>
                            </w:rPr>
                            <w:t>|</w:t>
                          </w:r>
                          <w:r w:rsidRPr="007761F6">
                            <w:t xml:space="preserve"> Kounicova 284/39, CZ 602 00 Brno </w:t>
                          </w:r>
                        </w:p>
                        <w:p w14:paraId="4223A410" w14:textId="77777777" w:rsidR="005441DE" w:rsidRPr="007761F6" w:rsidRDefault="005441DE" w:rsidP="00221BAE">
                          <w:pPr>
                            <w:pStyle w:val="ZpatWWW"/>
                          </w:pPr>
                          <w:r w:rsidRPr="007761F6">
                            <w:t xml:space="preserve">www.alnio.cz </w:t>
                          </w:r>
                          <w:r w:rsidRPr="007761F6">
                            <w:rPr>
                              <w:b/>
                              <w:bCs/>
                              <w:color w:val="auto"/>
                              <w:position w:val="2"/>
                            </w:rPr>
                            <w:t>|</w:t>
                          </w:r>
                          <w:r w:rsidRPr="007761F6">
                            <w:t xml:space="preserve"> www.dotacnisluzby.cz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4B5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41.75pt;margin-top:-6.35pt;width:319.6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" filled="f" stroked="f">
              <v:textbox style="mso-fit-shape-to-text:t" inset="0,0,0,0">
                <w:txbxContent>
                  <w:p w14:paraId="19B4B5B6" w14:textId="77777777" w:rsidR="005441DE" w:rsidRPr="007761F6" w:rsidRDefault="005441DE" w:rsidP="00221BAE">
                    <w:pPr>
                      <w:pStyle w:val="Zpatadresa"/>
                    </w:pPr>
                    <w:r w:rsidRPr="007761F6">
                      <w:t xml:space="preserve">ALNIO Group s.r.o. </w:t>
                    </w:r>
                    <w:r w:rsidRPr="007761F6">
                      <w:rPr>
                        <w:b/>
                        <w:bCs/>
                        <w:position w:val="2"/>
                      </w:rPr>
                      <w:t>|</w:t>
                    </w:r>
                    <w:r w:rsidRPr="007761F6">
                      <w:t xml:space="preserve"> Kounicova 284/39, CZ 602 00 Brno </w:t>
                    </w:r>
                  </w:p>
                  <w:p w14:paraId="19B4B5B7" w14:textId="77777777" w:rsidR="005441DE" w:rsidRPr="007761F6" w:rsidRDefault="005441DE" w:rsidP="00221BAE">
                    <w:pPr>
                      <w:pStyle w:val="ZpatWWW"/>
                    </w:pPr>
                    <w:r w:rsidRPr="007761F6">
                      <w:t xml:space="preserve">www.alnio.cz </w:t>
                    </w:r>
                    <w:r w:rsidRPr="007761F6">
                      <w:rPr>
                        <w:b/>
                        <w:bCs/>
                        <w:color w:val="auto"/>
                        <w:position w:val="2"/>
                      </w:rPr>
                      <w:t>|</w:t>
                    </w:r>
                    <w:r w:rsidRPr="007761F6">
                      <w:t xml:space="preserve"> www.dotacnisluzby.cz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338D2">
      <w:fldChar w:fldCharType="begin"/>
    </w:r>
    <w:r>
      <w:instrText>PAGE  \* Arabic  \* MERGEFORMAT</w:instrText>
    </w:r>
    <w:r w:rsidR="006338D2">
      <w:fldChar w:fldCharType="separate"/>
    </w:r>
    <w:r w:rsidR="007110AE">
      <w:t>3</w:t>
    </w:r>
    <w:r w:rsidR="006338D2">
      <w:fldChar w:fldCharType="end"/>
    </w:r>
    <w:r w:rsidRPr="007761F6">
      <w:t xml:space="preserve"> </w:t>
    </w:r>
    <w:r w:rsidRPr="007761F6">
      <w:rPr>
        <w:position w:val="2"/>
      </w:rPr>
      <w:t>|</w:t>
    </w:r>
    <w:r w:rsidRPr="007761F6">
      <w:t xml:space="preserve"> </w:t>
    </w:r>
    <w:r w:rsidR="00D07675">
      <w:rPr>
        <w:b w:val="0"/>
      </w:rPr>
      <w:fldChar w:fldCharType="begin"/>
    </w:r>
    <w:r w:rsidR="00D07675">
      <w:rPr>
        <w:b w:val="0"/>
      </w:rPr>
      <w:instrText>NUMPAGES  \* Arabic  \* MERGEFORMAT</w:instrText>
    </w:r>
    <w:r w:rsidR="00D07675">
      <w:rPr>
        <w:b w:val="0"/>
      </w:rPr>
      <w:fldChar w:fldCharType="separate"/>
    </w:r>
    <w:r w:rsidR="007110AE">
      <w:rPr>
        <w:b w:val="0"/>
      </w:rPr>
      <w:t>3</w:t>
    </w:r>
    <w:r w:rsidR="00D07675"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2DB18" w14:textId="77777777" w:rsidR="004E2847" w:rsidRDefault="004E2847" w:rsidP="00005BC9">
      <w:r>
        <w:separator/>
      </w:r>
    </w:p>
    <w:p w14:paraId="751C1BA1" w14:textId="77777777" w:rsidR="004E2847" w:rsidRDefault="004E2847" w:rsidP="00005BC9"/>
  </w:footnote>
  <w:footnote w:type="continuationSeparator" w:id="0">
    <w:p w14:paraId="52614B40" w14:textId="77777777" w:rsidR="004E2847" w:rsidRDefault="004E2847" w:rsidP="00005BC9">
      <w:r>
        <w:continuationSeparator/>
      </w:r>
    </w:p>
    <w:p w14:paraId="7990C1B2" w14:textId="77777777" w:rsidR="004E2847" w:rsidRDefault="004E2847" w:rsidP="00005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EDCF" w14:textId="77777777" w:rsidR="005441DE" w:rsidRDefault="005441DE" w:rsidP="00005BC9"/>
  <w:p w14:paraId="70070FCA" w14:textId="77777777" w:rsidR="005441DE" w:rsidRDefault="005441DE" w:rsidP="00005B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FD8BD2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6620536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2BDACD0C">
            <wp:extent cx="2743200" cy="2743200"/>
            <wp:effectExtent l="0" t="0" r="0" b="0"/>
            <wp:docPr id="16620536" name="Obrázek 1662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8BFCB87" id="Obrázek 1124269483" o:spid="_x0000_i1025" type="#_x0000_t75" style="width:3in;height:3in;visibility:visible;mso-wrap-style:square">
            <v:imagedata r:id="rId3" o:title=""/>
          </v:shape>
        </w:pict>
      </mc:Choice>
      <mc:Fallback>
        <w:drawing>
          <wp:inline distT="0" distB="0" distL="0" distR="0" wp14:anchorId="55850FDD">
            <wp:extent cx="2743200" cy="2743200"/>
            <wp:effectExtent l="0" t="0" r="0" b="0"/>
            <wp:docPr id="1124269483" name="Obrázek 112426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92A7054" id="Obrázek 575310003" o:spid="_x0000_i1025" type="#_x0000_t75" style="width:3in;height:3in;visibility:visible;mso-wrap-style:square">
            <v:imagedata r:id="rId5" o:title=""/>
          </v:shape>
        </w:pict>
      </mc:Choice>
      <mc:Fallback>
        <w:drawing>
          <wp:inline distT="0" distB="0" distL="0" distR="0" wp14:anchorId="2A0D2284">
            <wp:extent cx="2743200" cy="2743200"/>
            <wp:effectExtent l="0" t="0" r="0" b="0"/>
            <wp:docPr id="575310003" name="Obrázek 57531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3838424C" id="Obrázek 1098643228" o:spid="_x0000_i1025" type="#_x0000_t75" style="width:3in;height:3in;visibility:visible;mso-wrap-style:square">
            <v:imagedata r:id="rId7" o:title=""/>
          </v:shape>
        </w:pict>
      </mc:Choice>
      <mc:Fallback>
        <w:drawing>
          <wp:inline distT="0" distB="0" distL="0" distR="0" wp14:anchorId="76216470">
            <wp:extent cx="2743200" cy="2743200"/>
            <wp:effectExtent l="0" t="0" r="0" b="0"/>
            <wp:docPr id="1098643228" name="Obrázek 1098643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07B471A" id="Obrázek 573271713" o:spid="_x0000_i1025" type="#_x0000_t75" style="width:3in;height:3in;visibility:visible;mso-wrap-style:square">
            <v:imagedata r:id="rId9" o:title=""/>
          </v:shape>
        </w:pict>
      </mc:Choice>
      <mc:Fallback>
        <w:drawing>
          <wp:inline distT="0" distB="0" distL="0" distR="0" wp14:anchorId="1C968D96">
            <wp:extent cx="2743200" cy="2743200"/>
            <wp:effectExtent l="0" t="0" r="0" b="0"/>
            <wp:docPr id="573271713" name="Obrázek 57327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3900D5D4" id="Obrázek 653266039" o:spid="_x0000_i1025" type="#_x0000_t75" style="width:3in;height:3in;visibility:visible;mso-wrap-style:square">
            <v:imagedata r:id="rId11" o:title=""/>
          </v:shape>
        </w:pict>
      </mc:Choice>
      <mc:Fallback>
        <w:drawing>
          <wp:inline distT="0" distB="0" distL="0" distR="0" wp14:anchorId="50AB5F63">
            <wp:extent cx="2743200" cy="2743200"/>
            <wp:effectExtent l="0" t="0" r="0" b="0"/>
            <wp:docPr id="653266039" name="Obrázek 653266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10248F"/>
    <w:multiLevelType w:val="hybridMultilevel"/>
    <w:tmpl w:val="FC784F1E"/>
    <w:lvl w:ilvl="0" w:tplc="C3866518">
      <w:start w:val="1"/>
      <w:numFmt w:val="bullet"/>
      <w:pStyle w:val="ALpopis"/>
      <w:suff w:val="space"/>
      <w:lvlText w:val="ǀ"/>
      <w:lvlJc w:val="left"/>
      <w:pPr>
        <w:ind w:left="170" w:hanging="170"/>
      </w:pPr>
      <w:rPr>
        <w:rFonts w:ascii="Tahoma" w:hAnsi="Tahoma" w:hint="default"/>
        <w:b/>
        <w:i w:val="0"/>
        <w:color w:val="C3C3C3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D3AC8"/>
    <w:multiLevelType w:val="hybridMultilevel"/>
    <w:tmpl w:val="A40AB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6AC9"/>
    <w:multiLevelType w:val="hybridMultilevel"/>
    <w:tmpl w:val="0E843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E2102"/>
    <w:multiLevelType w:val="multilevel"/>
    <w:tmpl w:val="5ECACD4A"/>
    <w:name w:val="AL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12335AD7"/>
    <w:multiLevelType w:val="multilevel"/>
    <w:tmpl w:val="FA8C6C84"/>
    <w:styleLink w:val="sipky2"/>
    <w:lvl w:ilvl="0">
      <w:start w:val="1"/>
      <w:numFmt w:val="bullet"/>
      <w:lvlText w:val=""/>
      <w:lvlPicBulletId w:val="1"/>
      <w:lvlJc w:val="left"/>
      <w:pPr>
        <w:ind w:left="936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71DD3"/>
    <w:multiLevelType w:val="multilevel"/>
    <w:tmpl w:val="0538814E"/>
    <w:lvl w:ilvl="0">
      <w:start w:val="1"/>
      <w:numFmt w:val="bullet"/>
      <w:pStyle w:val="AL1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"/>
      <w:lvlPicBulletId w:val="1"/>
      <w:lvlJc w:val="left"/>
      <w:pPr>
        <w:ind w:left="936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673" w:hanging="255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985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552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3119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686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4253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4820" w:hanging="284"/>
      </w:pPr>
      <w:rPr>
        <w:rFonts w:hint="default"/>
      </w:rPr>
    </w:lvl>
  </w:abstractNum>
  <w:abstractNum w:abstractNumId="6" w15:restartNumberingAfterBreak="0">
    <w:nsid w:val="17EB50DB"/>
    <w:multiLevelType w:val="hybridMultilevel"/>
    <w:tmpl w:val="1E92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C7FD3"/>
    <w:multiLevelType w:val="hybridMultilevel"/>
    <w:tmpl w:val="04BE6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B8E"/>
    <w:multiLevelType w:val="hybridMultilevel"/>
    <w:tmpl w:val="79B0B7A8"/>
    <w:lvl w:ilvl="0" w:tplc="32F0B224">
      <w:start w:val="1"/>
      <w:numFmt w:val="bullet"/>
      <w:pStyle w:val="AL3"/>
      <w:lvlText w:val=""/>
      <w:lvlPicBulletId w:val="5"/>
      <w:lvlJc w:val="left"/>
      <w:pPr>
        <w:ind w:left="179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22235800"/>
    <w:multiLevelType w:val="multilevel"/>
    <w:tmpl w:val="D39C9E72"/>
    <w:styleLink w:val="sipky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0" w15:restartNumberingAfterBreak="0">
    <w:nsid w:val="2C974C59"/>
    <w:multiLevelType w:val="hybridMultilevel"/>
    <w:tmpl w:val="346EC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77572"/>
    <w:multiLevelType w:val="hybridMultilevel"/>
    <w:tmpl w:val="94F64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67A9D"/>
    <w:multiLevelType w:val="hybridMultilevel"/>
    <w:tmpl w:val="FDF67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F374A"/>
    <w:multiLevelType w:val="multilevel"/>
    <w:tmpl w:val="9AAC4354"/>
    <w:styleLink w:val="Styl5"/>
    <w:lvl w:ilvl="0">
      <w:start w:val="1"/>
      <w:numFmt w:val="bullet"/>
      <w:lvlText w:val=""/>
      <w:lvlPicBulletId w:val="2"/>
      <w:lvlJc w:val="left"/>
      <w:pPr>
        <w:ind w:left="1701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36C4A"/>
    <w:multiLevelType w:val="hybridMultilevel"/>
    <w:tmpl w:val="87EE5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64135"/>
    <w:multiLevelType w:val="multilevel"/>
    <w:tmpl w:val="7EE0E218"/>
    <w:lvl w:ilvl="0">
      <w:numFmt w:val="none"/>
      <w:pStyle w:val="ALNP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LNP1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ALNP2"/>
      <w:lvlText w:val="%1%2.%3"/>
      <w:lvlJc w:val="left"/>
      <w:pPr>
        <w:ind w:left="454" w:hanging="454"/>
      </w:pPr>
      <w:rPr>
        <w:rFonts w:hint="default"/>
        <w:b w:val="0"/>
      </w:rPr>
    </w:lvl>
    <w:lvl w:ilvl="3">
      <w:start w:val="1"/>
      <w:numFmt w:val="decimal"/>
      <w:pStyle w:val="ALNP3"/>
      <w:suff w:val="space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LNP4"/>
      <w:suff w:val="space"/>
      <w:lvlText w:val="%2.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6" w15:restartNumberingAfterBreak="0">
    <w:nsid w:val="62ED7C6D"/>
    <w:multiLevelType w:val="multilevel"/>
    <w:tmpl w:val="114AA8DA"/>
    <w:lvl w:ilvl="0">
      <w:start w:val="1"/>
      <w:numFmt w:val="decimal"/>
      <w:pStyle w:val="AL123"/>
      <w:lvlText w:val="%1."/>
      <w:lvlJc w:val="left"/>
      <w:pPr>
        <w:ind w:left="340" w:hanging="340"/>
      </w:pPr>
      <w:rPr>
        <w:rFonts w:ascii="Tahoma" w:hAnsi="Tahoma" w:hint="default"/>
        <w:b w:val="0"/>
        <w:i w:val="0"/>
        <w:color w:val="000000"/>
        <w:sz w:val="20"/>
      </w:rPr>
    </w:lvl>
    <w:lvl w:ilvl="1">
      <w:start w:val="1"/>
      <w:numFmt w:val="upperRoman"/>
      <w:pStyle w:val="ALIIIIII"/>
      <w:lvlText w:val="%2."/>
      <w:lvlJc w:val="left"/>
      <w:pPr>
        <w:ind w:left="1191" w:hanging="397"/>
      </w:pPr>
      <w:rPr>
        <w:rFonts w:hint="default"/>
        <w:b/>
        <w:i w:val="0"/>
      </w:rPr>
    </w:lvl>
    <w:lvl w:ilvl="2">
      <w:start w:val="1"/>
      <w:numFmt w:val="lowerLetter"/>
      <w:pStyle w:val="ALabc"/>
      <w:lvlText w:val="%3."/>
      <w:lvlJc w:val="left"/>
      <w:pPr>
        <w:ind w:left="1814" w:hanging="340"/>
      </w:pPr>
      <w:rPr>
        <w:rFonts w:ascii="Tahoma" w:hAnsi="Tahoma" w:hint="default"/>
        <w:b/>
        <w:i w:val="0"/>
        <w:color w:val="000000"/>
        <w:sz w:val="20"/>
      </w:rPr>
    </w:lvl>
    <w:lvl w:ilvl="3">
      <w:start w:val="1"/>
      <w:numFmt w:val="none"/>
      <w:lvlText w:val=""/>
      <w:lvlJc w:val="right"/>
      <w:pPr>
        <w:ind w:left="-568" w:firstLine="0"/>
      </w:pPr>
      <w:rPr>
        <w:rFonts w:ascii="Tahoma" w:hAnsi="Tahoma" w:hint="default"/>
        <w:b w:val="0"/>
        <w:i w:val="0"/>
        <w:color w:val="F5821E"/>
        <w:sz w:val="20"/>
      </w:rPr>
    </w:lvl>
    <w:lvl w:ilvl="4">
      <w:start w:val="1"/>
      <w:numFmt w:val="none"/>
      <w:lvlText w:val="%5"/>
      <w:lvlJc w:val="left"/>
      <w:pPr>
        <w:ind w:left="-852" w:firstLine="0"/>
      </w:pPr>
      <w:rPr>
        <w:rFonts w:ascii="Tahoma" w:hAnsi="Tahoma" w:hint="default"/>
        <w:b w:val="0"/>
        <w:i w:val="0"/>
        <w:color w:val="F5821E"/>
        <w:sz w:val="20"/>
      </w:rPr>
    </w:lvl>
    <w:lvl w:ilvl="5">
      <w:start w:val="1"/>
      <w:numFmt w:val="none"/>
      <w:lvlText w:val=""/>
      <w:lvlJc w:val="right"/>
      <w:pPr>
        <w:ind w:left="-1136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75"/>
        </w:tabs>
        <w:ind w:left="-14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170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1988" w:firstLine="0"/>
      </w:pPr>
      <w:rPr>
        <w:rFonts w:hint="default"/>
      </w:rPr>
    </w:lvl>
  </w:abstractNum>
  <w:abstractNum w:abstractNumId="17" w15:restartNumberingAfterBreak="0">
    <w:nsid w:val="6521710D"/>
    <w:multiLevelType w:val="hybridMultilevel"/>
    <w:tmpl w:val="AFFE1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3F22D1"/>
    <w:multiLevelType w:val="hybridMultilevel"/>
    <w:tmpl w:val="B19AD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9167D"/>
    <w:multiLevelType w:val="hybridMultilevel"/>
    <w:tmpl w:val="005649F8"/>
    <w:lvl w:ilvl="0" w:tplc="F8AEF62A">
      <w:start w:val="1"/>
      <w:numFmt w:val="bullet"/>
      <w:pStyle w:val="AL2"/>
      <w:lvlText w:val=""/>
      <w:lvlPicBulletId w:val="4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E5136B2"/>
    <w:multiLevelType w:val="multilevel"/>
    <w:tmpl w:val="3DF443B0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64384141">
    <w:abstractNumId w:val="20"/>
  </w:num>
  <w:num w:numId="2" w16cid:durableId="66611211">
    <w:abstractNumId w:val="16"/>
  </w:num>
  <w:num w:numId="3" w16cid:durableId="854459736">
    <w:abstractNumId w:val="9"/>
  </w:num>
  <w:num w:numId="4" w16cid:durableId="1835410320">
    <w:abstractNumId w:val="4"/>
  </w:num>
  <w:num w:numId="5" w16cid:durableId="1868786520">
    <w:abstractNumId w:val="13"/>
  </w:num>
  <w:num w:numId="6" w16cid:durableId="1479833820">
    <w:abstractNumId w:val="5"/>
  </w:num>
  <w:num w:numId="7" w16cid:durableId="1172139794">
    <w:abstractNumId w:val="19"/>
  </w:num>
  <w:num w:numId="8" w16cid:durableId="351734832">
    <w:abstractNumId w:val="8"/>
  </w:num>
  <w:num w:numId="9" w16cid:durableId="790124129">
    <w:abstractNumId w:val="15"/>
  </w:num>
  <w:num w:numId="10" w16cid:durableId="881556382">
    <w:abstractNumId w:val="0"/>
  </w:num>
  <w:num w:numId="11" w16cid:durableId="12345970">
    <w:abstractNumId w:val="1"/>
  </w:num>
  <w:num w:numId="12" w16cid:durableId="486172148">
    <w:abstractNumId w:val="12"/>
  </w:num>
  <w:num w:numId="13" w16cid:durableId="1461413623">
    <w:abstractNumId w:val="11"/>
  </w:num>
  <w:num w:numId="14" w16cid:durableId="328096622">
    <w:abstractNumId w:val="6"/>
  </w:num>
  <w:num w:numId="15" w16cid:durableId="1837190844">
    <w:abstractNumId w:val="14"/>
  </w:num>
  <w:num w:numId="16" w16cid:durableId="1313874375">
    <w:abstractNumId w:val="7"/>
  </w:num>
  <w:num w:numId="17" w16cid:durableId="13842828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47265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2884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228566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4709252">
    <w:abstractNumId w:val="2"/>
  </w:num>
  <w:num w:numId="22" w16cid:durableId="10818757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5934334">
    <w:abstractNumId w:val="17"/>
  </w:num>
  <w:num w:numId="24" w16cid:durableId="859511662">
    <w:abstractNumId w:val="10"/>
  </w:num>
  <w:num w:numId="25" w16cid:durableId="17618774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37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CD1"/>
    <w:rsid w:val="00001FEC"/>
    <w:rsid w:val="00003DAF"/>
    <w:rsid w:val="00005150"/>
    <w:rsid w:val="00005BC9"/>
    <w:rsid w:val="00010999"/>
    <w:rsid w:val="00011425"/>
    <w:rsid w:val="00011D5E"/>
    <w:rsid w:val="000136C6"/>
    <w:rsid w:val="000150C4"/>
    <w:rsid w:val="00020424"/>
    <w:rsid w:val="00023CF2"/>
    <w:rsid w:val="00024A4C"/>
    <w:rsid w:val="00025D51"/>
    <w:rsid w:val="000279D6"/>
    <w:rsid w:val="0003169A"/>
    <w:rsid w:val="00034425"/>
    <w:rsid w:val="00036AB4"/>
    <w:rsid w:val="00037CA1"/>
    <w:rsid w:val="000407D7"/>
    <w:rsid w:val="00043736"/>
    <w:rsid w:val="00043832"/>
    <w:rsid w:val="0004395C"/>
    <w:rsid w:val="00043BD3"/>
    <w:rsid w:val="00046808"/>
    <w:rsid w:val="00046D5F"/>
    <w:rsid w:val="00047AB2"/>
    <w:rsid w:val="00051DBD"/>
    <w:rsid w:val="000558B3"/>
    <w:rsid w:val="00056F46"/>
    <w:rsid w:val="00057271"/>
    <w:rsid w:val="00057BD0"/>
    <w:rsid w:val="00062DBB"/>
    <w:rsid w:val="0006366D"/>
    <w:rsid w:val="00063DEE"/>
    <w:rsid w:val="00065ADF"/>
    <w:rsid w:val="00071C8C"/>
    <w:rsid w:val="00074D0C"/>
    <w:rsid w:val="000760C5"/>
    <w:rsid w:val="00076F86"/>
    <w:rsid w:val="00076FB1"/>
    <w:rsid w:val="000774A8"/>
    <w:rsid w:val="00080331"/>
    <w:rsid w:val="000803FA"/>
    <w:rsid w:val="000806BA"/>
    <w:rsid w:val="000837C3"/>
    <w:rsid w:val="000841A0"/>
    <w:rsid w:val="00086ED0"/>
    <w:rsid w:val="00087BFC"/>
    <w:rsid w:val="00087F4D"/>
    <w:rsid w:val="00090F04"/>
    <w:rsid w:val="00091F7B"/>
    <w:rsid w:val="00093AFF"/>
    <w:rsid w:val="00094419"/>
    <w:rsid w:val="0009490E"/>
    <w:rsid w:val="0009498C"/>
    <w:rsid w:val="000974AC"/>
    <w:rsid w:val="00097D9C"/>
    <w:rsid w:val="000A006A"/>
    <w:rsid w:val="000A3AE1"/>
    <w:rsid w:val="000A4717"/>
    <w:rsid w:val="000A501D"/>
    <w:rsid w:val="000A5640"/>
    <w:rsid w:val="000A750D"/>
    <w:rsid w:val="000B23FB"/>
    <w:rsid w:val="000B26C8"/>
    <w:rsid w:val="000B2A0B"/>
    <w:rsid w:val="000B336B"/>
    <w:rsid w:val="000B4B03"/>
    <w:rsid w:val="000B4CFE"/>
    <w:rsid w:val="000B63D9"/>
    <w:rsid w:val="000B6754"/>
    <w:rsid w:val="000B7707"/>
    <w:rsid w:val="000B7C82"/>
    <w:rsid w:val="000B7D9C"/>
    <w:rsid w:val="000C06A4"/>
    <w:rsid w:val="000C2490"/>
    <w:rsid w:val="000C630C"/>
    <w:rsid w:val="000C74AA"/>
    <w:rsid w:val="000D6230"/>
    <w:rsid w:val="000E257E"/>
    <w:rsid w:val="000E25F1"/>
    <w:rsid w:val="000E27E9"/>
    <w:rsid w:val="000E7C00"/>
    <w:rsid w:val="000F024E"/>
    <w:rsid w:val="000F0A4D"/>
    <w:rsid w:val="000F18E7"/>
    <w:rsid w:val="000F1BE4"/>
    <w:rsid w:val="000F61E8"/>
    <w:rsid w:val="00100919"/>
    <w:rsid w:val="0010109A"/>
    <w:rsid w:val="00101439"/>
    <w:rsid w:val="001118A9"/>
    <w:rsid w:val="00113FA6"/>
    <w:rsid w:val="001148C5"/>
    <w:rsid w:val="00114C56"/>
    <w:rsid w:val="00117274"/>
    <w:rsid w:val="00124D32"/>
    <w:rsid w:val="0012537A"/>
    <w:rsid w:val="00126792"/>
    <w:rsid w:val="00130A24"/>
    <w:rsid w:val="00131F69"/>
    <w:rsid w:val="001330C7"/>
    <w:rsid w:val="001342F1"/>
    <w:rsid w:val="001401E6"/>
    <w:rsid w:val="00140B14"/>
    <w:rsid w:val="00142BB2"/>
    <w:rsid w:val="00144C1E"/>
    <w:rsid w:val="0014540A"/>
    <w:rsid w:val="00145CEE"/>
    <w:rsid w:val="00150040"/>
    <w:rsid w:val="00152F5D"/>
    <w:rsid w:val="00153861"/>
    <w:rsid w:val="00155E11"/>
    <w:rsid w:val="00156548"/>
    <w:rsid w:val="00156BA0"/>
    <w:rsid w:val="00156CC3"/>
    <w:rsid w:val="001618C9"/>
    <w:rsid w:val="00165EA9"/>
    <w:rsid w:val="0016665B"/>
    <w:rsid w:val="00166D3C"/>
    <w:rsid w:val="00170534"/>
    <w:rsid w:val="00173792"/>
    <w:rsid w:val="00174AC9"/>
    <w:rsid w:val="0017555C"/>
    <w:rsid w:val="00180939"/>
    <w:rsid w:val="001810DC"/>
    <w:rsid w:val="00181D14"/>
    <w:rsid w:val="00185FA9"/>
    <w:rsid w:val="001865E9"/>
    <w:rsid w:val="00187F54"/>
    <w:rsid w:val="001915F0"/>
    <w:rsid w:val="00192357"/>
    <w:rsid w:val="001968D3"/>
    <w:rsid w:val="001A03B8"/>
    <w:rsid w:val="001A08B9"/>
    <w:rsid w:val="001A5CA2"/>
    <w:rsid w:val="001B0FB7"/>
    <w:rsid w:val="001B2173"/>
    <w:rsid w:val="001B2E82"/>
    <w:rsid w:val="001B5E89"/>
    <w:rsid w:val="001B620A"/>
    <w:rsid w:val="001B71D5"/>
    <w:rsid w:val="001C0F74"/>
    <w:rsid w:val="001C141E"/>
    <w:rsid w:val="001C1889"/>
    <w:rsid w:val="001C1A42"/>
    <w:rsid w:val="001C2196"/>
    <w:rsid w:val="001C2AA7"/>
    <w:rsid w:val="001C3097"/>
    <w:rsid w:val="001C3696"/>
    <w:rsid w:val="001C411A"/>
    <w:rsid w:val="001C553C"/>
    <w:rsid w:val="001C58C1"/>
    <w:rsid w:val="001D0E42"/>
    <w:rsid w:val="001D22B0"/>
    <w:rsid w:val="001D3D28"/>
    <w:rsid w:val="001D4AFB"/>
    <w:rsid w:val="001E439F"/>
    <w:rsid w:val="001E58A5"/>
    <w:rsid w:val="001E6F71"/>
    <w:rsid w:val="001E710E"/>
    <w:rsid w:val="001F1CEB"/>
    <w:rsid w:val="001F21B9"/>
    <w:rsid w:val="001F2CCF"/>
    <w:rsid w:val="001F39B6"/>
    <w:rsid w:val="001F543A"/>
    <w:rsid w:val="001F663E"/>
    <w:rsid w:val="001F6B32"/>
    <w:rsid w:val="001F76D5"/>
    <w:rsid w:val="00200359"/>
    <w:rsid w:val="0020036D"/>
    <w:rsid w:val="00201A3B"/>
    <w:rsid w:val="002021BA"/>
    <w:rsid w:val="002040E8"/>
    <w:rsid w:val="00204866"/>
    <w:rsid w:val="002059A7"/>
    <w:rsid w:val="00205C8C"/>
    <w:rsid w:val="002071A8"/>
    <w:rsid w:val="002107BF"/>
    <w:rsid w:val="0021114A"/>
    <w:rsid w:val="002111A9"/>
    <w:rsid w:val="00211698"/>
    <w:rsid w:val="0021439F"/>
    <w:rsid w:val="002165E9"/>
    <w:rsid w:val="002168E0"/>
    <w:rsid w:val="0022198E"/>
    <w:rsid w:val="00221BAE"/>
    <w:rsid w:val="00222366"/>
    <w:rsid w:val="00230B31"/>
    <w:rsid w:val="00231982"/>
    <w:rsid w:val="00231F90"/>
    <w:rsid w:val="002323BC"/>
    <w:rsid w:val="00232701"/>
    <w:rsid w:val="00240D84"/>
    <w:rsid w:val="00240F34"/>
    <w:rsid w:val="002415D5"/>
    <w:rsid w:val="00241F3B"/>
    <w:rsid w:val="00242485"/>
    <w:rsid w:val="00243481"/>
    <w:rsid w:val="0024418A"/>
    <w:rsid w:val="00247B48"/>
    <w:rsid w:val="0025177B"/>
    <w:rsid w:val="00253586"/>
    <w:rsid w:val="00256193"/>
    <w:rsid w:val="0025697A"/>
    <w:rsid w:val="00261F13"/>
    <w:rsid w:val="002622F5"/>
    <w:rsid w:val="002649D7"/>
    <w:rsid w:val="00264A71"/>
    <w:rsid w:val="00264E55"/>
    <w:rsid w:val="00266A56"/>
    <w:rsid w:val="00266FB3"/>
    <w:rsid w:val="00267742"/>
    <w:rsid w:val="002703B5"/>
    <w:rsid w:val="00271632"/>
    <w:rsid w:val="0027352C"/>
    <w:rsid w:val="00275737"/>
    <w:rsid w:val="00276F1A"/>
    <w:rsid w:val="002771C0"/>
    <w:rsid w:val="00277846"/>
    <w:rsid w:val="00280098"/>
    <w:rsid w:val="0028118A"/>
    <w:rsid w:val="002838E8"/>
    <w:rsid w:val="00284D11"/>
    <w:rsid w:val="00287053"/>
    <w:rsid w:val="00287781"/>
    <w:rsid w:val="002914A7"/>
    <w:rsid w:val="0029198C"/>
    <w:rsid w:val="00291FBE"/>
    <w:rsid w:val="00293773"/>
    <w:rsid w:val="00294264"/>
    <w:rsid w:val="00297153"/>
    <w:rsid w:val="00297E26"/>
    <w:rsid w:val="002A1EB1"/>
    <w:rsid w:val="002A1F02"/>
    <w:rsid w:val="002A3CE2"/>
    <w:rsid w:val="002A4F41"/>
    <w:rsid w:val="002A5198"/>
    <w:rsid w:val="002A5B8E"/>
    <w:rsid w:val="002A5C76"/>
    <w:rsid w:val="002A5F2C"/>
    <w:rsid w:val="002B1D79"/>
    <w:rsid w:val="002B3690"/>
    <w:rsid w:val="002B3B45"/>
    <w:rsid w:val="002B5E6D"/>
    <w:rsid w:val="002B67A1"/>
    <w:rsid w:val="002B68AF"/>
    <w:rsid w:val="002B7839"/>
    <w:rsid w:val="002C14E8"/>
    <w:rsid w:val="002C17A2"/>
    <w:rsid w:val="002C4662"/>
    <w:rsid w:val="002D079A"/>
    <w:rsid w:val="002D1858"/>
    <w:rsid w:val="002D1BF2"/>
    <w:rsid w:val="002D3367"/>
    <w:rsid w:val="002D38DD"/>
    <w:rsid w:val="002D3B4D"/>
    <w:rsid w:val="002D5ECA"/>
    <w:rsid w:val="002E0ADE"/>
    <w:rsid w:val="002E213F"/>
    <w:rsid w:val="002E41B3"/>
    <w:rsid w:val="002E4F48"/>
    <w:rsid w:val="002E73E3"/>
    <w:rsid w:val="002F5FAC"/>
    <w:rsid w:val="00304E3C"/>
    <w:rsid w:val="003051FE"/>
    <w:rsid w:val="00307211"/>
    <w:rsid w:val="0030739E"/>
    <w:rsid w:val="00310BA3"/>
    <w:rsid w:val="0031377F"/>
    <w:rsid w:val="00313914"/>
    <w:rsid w:val="00313AFD"/>
    <w:rsid w:val="00314344"/>
    <w:rsid w:val="003147FE"/>
    <w:rsid w:val="00314EDA"/>
    <w:rsid w:val="00316B1F"/>
    <w:rsid w:val="00316B55"/>
    <w:rsid w:val="00320EEA"/>
    <w:rsid w:val="003230E5"/>
    <w:rsid w:val="00325FFB"/>
    <w:rsid w:val="003260BD"/>
    <w:rsid w:val="003302A6"/>
    <w:rsid w:val="003305EB"/>
    <w:rsid w:val="003320A5"/>
    <w:rsid w:val="0033213F"/>
    <w:rsid w:val="00335A62"/>
    <w:rsid w:val="003371FF"/>
    <w:rsid w:val="00340F96"/>
    <w:rsid w:val="00342E4A"/>
    <w:rsid w:val="00345D22"/>
    <w:rsid w:val="00347A64"/>
    <w:rsid w:val="00350750"/>
    <w:rsid w:val="00353222"/>
    <w:rsid w:val="0035393E"/>
    <w:rsid w:val="0035765D"/>
    <w:rsid w:val="00362565"/>
    <w:rsid w:val="0036388A"/>
    <w:rsid w:val="00364B7A"/>
    <w:rsid w:val="00364EE4"/>
    <w:rsid w:val="00365B72"/>
    <w:rsid w:val="003676A8"/>
    <w:rsid w:val="00367CB0"/>
    <w:rsid w:val="003712BD"/>
    <w:rsid w:val="00371EEE"/>
    <w:rsid w:val="003730F0"/>
    <w:rsid w:val="003753AA"/>
    <w:rsid w:val="003768C4"/>
    <w:rsid w:val="00380ACA"/>
    <w:rsid w:val="00382479"/>
    <w:rsid w:val="00382FEF"/>
    <w:rsid w:val="003837E3"/>
    <w:rsid w:val="003848E1"/>
    <w:rsid w:val="0038592B"/>
    <w:rsid w:val="00386011"/>
    <w:rsid w:val="00390BA7"/>
    <w:rsid w:val="003924C3"/>
    <w:rsid w:val="00394C9F"/>
    <w:rsid w:val="003950CD"/>
    <w:rsid w:val="003A1AF0"/>
    <w:rsid w:val="003A3B8F"/>
    <w:rsid w:val="003A6303"/>
    <w:rsid w:val="003A680C"/>
    <w:rsid w:val="003B5143"/>
    <w:rsid w:val="003B58EE"/>
    <w:rsid w:val="003C0CA2"/>
    <w:rsid w:val="003C19D5"/>
    <w:rsid w:val="003C2C64"/>
    <w:rsid w:val="003C3575"/>
    <w:rsid w:val="003C595F"/>
    <w:rsid w:val="003D1FFE"/>
    <w:rsid w:val="003D2813"/>
    <w:rsid w:val="003D43E0"/>
    <w:rsid w:val="003D696A"/>
    <w:rsid w:val="003E2336"/>
    <w:rsid w:val="003E424C"/>
    <w:rsid w:val="003F022B"/>
    <w:rsid w:val="003F1FBD"/>
    <w:rsid w:val="004016FF"/>
    <w:rsid w:val="004021C3"/>
    <w:rsid w:val="00402A6E"/>
    <w:rsid w:val="00402DCF"/>
    <w:rsid w:val="00405B8B"/>
    <w:rsid w:val="00410363"/>
    <w:rsid w:val="00413846"/>
    <w:rsid w:val="00413870"/>
    <w:rsid w:val="0041579F"/>
    <w:rsid w:val="004204AD"/>
    <w:rsid w:val="00424ABB"/>
    <w:rsid w:val="00425933"/>
    <w:rsid w:val="00425BC9"/>
    <w:rsid w:val="0042658A"/>
    <w:rsid w:val="0043288D"/>
    <w:rsid w:val="004329AE"/>
    <w:rsid w:val="00434A8E"/>
    <w:rsid w:val="00435B56"/>
    <w:rsid w:val="004365D9"/>
    <w:rsid w:val="004378DA"/>
    <w:rsid w:val="0044166E"/>
    <w:rsid w:val="00442D46"/>
    <w:rsid w:val="00445458"/>
    <w:rsid w:val="00445D12"/>
    <w:rsid w:val="00447B63"/>
    <w:rsid w:val="00450E91"/>
    <w:rsid w:val="0045136F"/>
    <w:rsid w:val="00451967"/>
    <w:rsid w:val="004533EB"/>
    <w:rsid w:val="004609B3"/>
    <w:rsid w:val="00460E03"/>
    <w:rsid w:val="00460EA5"/>
    <w:rsid w:val="00467F92"/>
    <w:rsid w:val="00475ED0"/>
    <w:rsid w:val="004779BC"/>
    <w:rsid w:val="00482213"/>
    <w:rsid w:val="00483957"/>
    <w:rsid w:val="00484C38"/>
    <w:rsid w:val="004874DA"/>
    <w:rsid w:val="00490A18"/>
    <w:rsid w:val="00490FCA"/>
    <w:rsid w:val="00491170"/>
    <w:rsid w:val="00494F15"/>
    <w:rsid w:val="00494FFB"/>
    <w:rsid w:val="00495407"/>
    <w:rsid w:val="004976D4"/>
    <w:rsid w:val="004A0054"/>
    <w:rsid w:val="004A086D"/>
    <w:rsid w:val="004A25CF"/>
    <w:rsid w:val="004A45A9"/>
    <w:rsid w:val="004A5CE6"/>
    <w:rsid w:val="004B108C"/>
    <w:rsid w:val="004B32FD"/>
    <w:rsid w:val="004B3CDE"/>
    <w:rsid w:val="004B3DC1"/>
    <w:rsid w:val="004B7D55"/>
    <w:rsid w:val="004C73B8"/>
    <w:rsid w:val="004D0A53"/>
    <w:rsid w:val="004D1542"/>
    <w:rsid w:val="004D184C"/>
    <w:rsid w:val="004D20E0"/>
    <w:rsid w:val="004D21A1"/>
    <w:rsid w:val="004D2742"/>
    <w:rsid w:val="004D53E9"/>
    <w:rsid w:val="004D776B"/>
    <w:rsid w:val="004D7EBF"/>
    <w:rsid w:val="004E157A"/>
    <w:rsid w:val="004E2623"/>
    <w:rsid w:val="004E2847"/>
    <w:rsid w:val="004E2EA6"/>
    <w:rsid w:val="004E3E11"/>
    <w:rsid w:val="004E59DA"/>
    <w:rsid w:val="004E5BE9"/>
    <w:rsid w:val="004E745F"/>
    <w:rsid w:val="004F40FE"/>
    <w:rsid w:val="004F42DF"/>
    <w:rsid w:val="004F50C7"/>
    <w:rsid w:val="004F6F4C"/>
    <w:rsid w:val="004F780D"/>
    <w:rsid w:val="00501533"/>
    <w:rsid w:val="00504A53"/>
    <w:rsid w:val="00506B63"/>
    <w:rsid w:val="005072D9"/>
    <w:rsid w:val="00510967"/>
    <w:rsid w:val="00513F37"/>
    <w:rsid w:val="005149E3"/>
    <w:rsid w:val="00515CDF"/>
    <w:rsid w:val="00517D87"/>
    <w:rsid w:val="00520F23"/>
    <w:rsid w:val="005212EF"/>
    <w:rsid w:val="005255A0"/>
    <w:rsid w:val="00525EBE"/>
    <w:rsid w:val="00526571"/>
    <w:rsid w:val="00526ED8"/>
    <w:rsid w:val="00527F05"/>
    <w:rsid w:val="00530968"/>
    <w:rsid w:val="00533036"/>
    <w:rsid w:val="005340D9"/>
    <w:rsid w:val="00534AA8"/>
    <w:rsid w:val="005367AD"/>
    <w:rsid w:val="005374AE"/>
    <w:rsid w:val="0054034F"/>
    <w:rsid w:val="00542136"/>
    <w:rsid w:val="00542FAE"/>
    <w:rsid w:val="005431AA"/>
    <w:rsid w:val="005441DE"/>
    <w:rsid w:val="005450B8"/>
    <w:rsid w:val="00547609"/>
    <w:rsid w:val="0055101D"/>
    <w:rsid w:val="0055546F"/>
    <w:rsid w:val="005567B7"/>
    <w:rsid w:val="00556B46"/>
    <w:rsid w:val="00560F00"/>
    <w:rsid w:val="00560FF6"/>
    <w:rsid w:val="00562DDF"/>
    <w:rsid w:val="00565FBE"/>
    <w:rsid w:val="0056733F"/>
    <w:rsid w:val="005712CD"/>
    <w:rsid w:val="00571C0A"/>
    <w:rsid w:val="00575525"/>
    <w:rsid w:val="00575995"/>
    <w:rsid w:val="00577C51"/>
    <w:rsid w:val="00580DFB"/>
    <w:rsid w:val="0058128B"/>
    <w:rsid w:val="00581BE5"/>
    <w:rsid w:val="005821A9"/>
    <w:rsid w:val="00585776"/>
    <w:rsid w:val="00591200"/>
    <w:rsid w:val="00591EBD"/>
    <w:rsid w:val="0059296F"/>
    <w:rsid w:val="005937F3"/>
    <w:rsid w:val="00593E04"/>
    <w:rsid w:val="0059677F"/>
    <w:rsid w:val="005A0259"/>
    <w:rsid w:val="005A0E50"/>
    <w:rsid w:val="005A4040"/>
    <w:rsid w:val="005A7F3E"/>
    <w:rsid w:val="005B66A6"/>
    <w:rsid w:val="005B703D"/>
    <w:rsid w:val="005B7B2A"/>
    <w:rsid w:val="005C52D9"/>
    <w:rsid w:val="005C657D"/>
    <w:rsid w:val="005C6E19"/>
    <w:rsid w:val="005C7230"/>
    <w:rsid w:val="005C7706"/>
    <w:rsid w:val="005D2590"/>
    <w:rsid w:val="005D39C1"/>
    <w:rsid w:val="005D3A16"/>
    <w:rsid w:val="005D42BA"/>
    <w:rsid w:val="005D46B5"/>
    <w:rsid w:val="005D5D62"/>
    <w:rsid w:val="005D7D1B"/>
    <w:rsid w:val="005E3673"/>
    <w:rsid w:val="005E45A8"/>
    <w:rsid w:val="005E5894"/>
    <w:rsid w:val="005E7FF2"/>
    <w:rsid w:val="005F0A3F"/>
    <w:rsid w:val="005F14E1"/>
    <w:rsid w:val="005F2E3C"/>
    <w:rsid w:val="005F4BC7"/>
    <w:rsid w:val="005F7024"/>
    <w:rsid w:val="00600C3F"/>
    <w:rsid w:val="006032B3"/>
    <w:rsid w:val="006042E0"/>
    <w:rsid w:val="0060440A"/>
    <w:rsid w:val="00605664"/>
    <w:rsid w:val="00605F70"/>
    <w:rsid w:val="00606F45"/>
    <w:rsid w:val="00607CD6"/>
    <w:rsid w:val="00611018"/>
    <w:rsid w:val="006163B7"/>
    <w:rsid w:val="0062301E"/>
    <w:rsid w:val="006232A8"/>
    <w:rsid w:val="0062509F"/>
    <w:rsid w:val="00626A6C"/>
    <w:rsid w:val="006274AE"/>
    <w:rsid w:val="00627F62"/>
    <w:rsid w:val="00631860"/>
    <w:rsid w:val="006338D2"/>
    <w:rsid w:val="00633F8E"/>
    <w:rsid w:val="006356AC"/>
    <w:rsid w:val="006362B6"/>
    <w:rsid w:val="006454EC"/>
    <w:rsid w:val="0064576C"/>
    <w:rsid w:val="00646FDD"/>
    <w:rsid w:val="006476E4"/>
    <w:rsid w:val="00650822"/>
    <w:rsid w:val="00653A33"/>
    <w:rsid w:val="00654D12"/>
    <w:rsid w:val="00654DAC"/>
    <w:rsid w:val="006554D7"/>
    <w:rsid w:val="00656555"/>
    <w:rsid w:val="00657D35"/>
    <w:rsid w:val="00662CB4"/>
    <w:rsid w:val="00662F78"/>
    <w:rsid w:val="00663C20"/>
    <w:rsid w:val="006667CB"/>
    <w:rsid w:val="00666E8F"/>
    <w:rsid w:val="00675955"/>
    <w:rsid w:val="00675F8E"/>
    <w:rsid w:val="0067647E"/>
    <w:rsid w:val="00676618"/>
    <w:rsid w:val="00677C8F"/>
    <w:rsid w:val="00683DE4"/>
    <w:rsid w:val="0068473E"/>
    <w:rsid w:val="00684A9E"/>
    <w:rsid w:val="006862EF"/>
    <w:rsid w:val="0068673C"/>
    <w:rsid w:val="00686A1F"/>
    <w:rsid w:val="0069030F"/>
    <w:rsid w:val="00691B86"/>
    <w:rsid w:val="00691B97"/>
    <w:rsid w:val="00693A7B"/>
    <w:rsid w:val="00696206"/>
    <w:rsid w:val="006966A9"/>
    <w:rsid w:val="00696B5A"/>
    <w:rsid w:val="006A3FA4"/>
    <w:rsid w:val="006A7C64"/>
    <w:rsid w:val="006B1ACF"/>
    <w:rsid w:val="006B2DB7"/>
    <w:rsid w:val="006B4B4F"/>
    <w:rsid w:val="006B57BB"/>
    <w:rsid w:val="006B6F10"/>
    <w:rsid w:val="006B7F54"/>
    <w:rsid w:val="006C0C1C"/>
    <w:rsid w:val="006C64D1"/>
    <w:rsid w:val="006C65BA"/>
    <w:rsid w:val="006C76BE"/>
    <w:rsid w:val="006D0103"/>
    <w:rsid w:val="006D3410"/>
    <w:rsid w:val="006E1726"/>
    <w:rsid w:val="006E61FB"/>
    <w:rsid w:val="006E73B7"/>
    <w:rsid w:val="006F1466"/>
    <w:rsid w:val="006F2360"/>
    <w:rsid w:val="006F26CA"/>
    <w:rsid w:val="006F30B6"/>
    <w:rsid w:val="006F7A1A"/>
    <w:rsid w:val="006F7B82"/>
    <w:rsid w:val="0070202A"/>
    <w:rsid w:val="00703443"/>
    <w:rsid w:val="00704C72"/>
    <w:rsid w:val="007059DE"/>
    <w:rsid w:val="00707742"/>
    <w:rsid w:val="00710974"/>
    <w:rsid w:val="00710BCB"/>
    <w:rsid w:val="007110AE"/>
    <w:rsid w:val="00714254"/>
    <w:rsid w:val="00714B18"/>
    <w:rsid w:val="00714C3F"/>
    <w:rsid w:val="007153D9"/>
    <w:rsid w:val="00715824"/>
    <w:rsid w:val="00716638"/>
    <w:rsid w:val="00721AF8"/>
    <w:rsid w:val="007259A0"/>
    <w:rsid w:val="007267E4"/>
    <w:rsid w:val="007323F5"/>
    <w:rsid w:val="007331D1"/>
    <w:rsid w:val="007337AA"/>
    <w:rsid w:val="0073665E"/>
    <w:rsid w:val="007414CA"/>
    <w:rsid w:val="007425DD"/>
    <w:rsid w:val="00743BEA"/>
    <w:rsid w:val="007447A7"/>
    <w:rsid w:val="00744A96"/>
    <w:rsid w:val="00746A38"/>
    <w:rsid w:val="0074758E"/>
    <w:rsid w:val="007507DE"/>
    <w:rsid w:val="00751233"/>
    <w:rsid w:val="0075273A"/>
    <w:rsid w:val="00752973"/>
    <w:rsid w:val="007540A4"/>
    <w:rsid w:val="0075641E"/>
    <w:rsid w:val="00756A19"/>
    <w:rsid w:val="007634AD"/>
    <w:rsid w:val="00764AFC"/>
    <w:rsid w:val="00765ABF"/>
    <w:rsid w:val="00767E1F"/>
    <w:rsid w:val="00770DF7"/>
    <w:rsid w:val="00773794"/>
    <w:rsid w:val="007761F6"/>
    <w:rsid w:val="0077770C"/>
    <w:rsid w:val="00782AE0"/>
    <w:rsid w:val="00783445"/>
    <w:rsid w:val="00783AC3"/>
    <w:rsid w:val="00790939"/>
    <w:rsid w:val="00790DCF"/>
    <w:rsid w:val="007910D8"/>
    <w:rsid w:val="0079406F"/>
    <w:rsid w:val="00797A25"/>
    <w:rsid w:val="007A0F4C"/>
    <w:rsid w:val="007A3C9F"/>
    <w:rsid w:val="007A3D0C"/>
    <w:rsid w:val="007A607D"/>
    <w:rsid w:val="007A7773"/>
    <w:rsid w:val="007B0CD8"/>
    <w:rsid w:val="007B1CF0"/>
    <w:rsid w:val="007B1F0A"/>
    <w:rsid w:val="007B3D10"/>
    <w:rsid w:val="007B4166"/>
    <w:rsid w:val="007B4502"/>
    <w:rsid w:val="007B7D6C"/>
    <w:rsid w:val="007C0C7F"/>
    <w:rsid w:val="007C11EA"/>
    <w:rsid w:val="007C1226"/>
    <w:rsid w:val="007C1682"/>
    <w:rsid w:val="007C1765"/>
    <w:rsid w:val="007C29D8"/>
    <w:rsid w:val="007C3461"/>
    <w:rsid w:val="007C3DCC"/>
    <w:rsid w:val="007C452E"/>
    <w:rsid w:val="007C7BBE"/>
    <w:rsid w:val="007D1E46"/>
    <w:rsid w:val="007D2466"/>
    <w:rsid w:val="007D36D4"/>
    <w:rsid w:val="007D7C15"/>
    <w:rsid w:val="007E01A8"/>
    <w:rsid w:val="007E062B"/>
    <w:rsid w:val="007E1745"/>
    <w:rsid w:val="007E31BC"/>
    <w:rsid w:val="007E4630"/>
    <w:rsid w:val="007E5060"/>
    <w:rsid w:val="007E593B"/>
    <w:rsid w:val="007F09C6"/>
    <w:rsid w:val="007F2A35"/>
    <w:rsid w:val="007F3246"/>
    <w:rsid w:val="007F6AE0"/>
    <w:rsid w:val="008002B3"/>
    <w:rsid w:val="00801897"/>
    <w:rsid w:val="00802581"/>
    <w:rsid w:val="008028AC"/>
    <w:rsid w:val="0080311F"/>
    <w:rsid w:val="00803906"/>
    <w:rsid w:val="0080525D"/>
    <w:rsid w:val="00810337"/>
    <w:rsid w:val="0081176B"/>
    <w:rsid w:val="008204E7"/>
    <w:rsid w:val="008207A5"/>
    <w:rsid w:val="00820E26"/>
    <w:rsid w:val="00821153"/>
    <w:rsid w:val="00822711"/>
    <w:rsid w:val="00822C2E"/>
    <w:rsid w:val="00825A4C"/>
    <w:rsid w:val="0082752D"/>
    <w:rsid w:val="008314B2"/>
    <w:rsid w:val="00831809"/>
    <w:rsid w:val="00837454"/>
    <w:rsid w:val="00837D7C"/>
    <w:rsid w:val="008443F9"/>
    <w:rsid w:val="00846ED3"/>
    <w:rsid w:val="0084704C"/>
    <w:rsid w:val="00850871"/>
    <w:rsid w:val="0085213A"/>
    <w:rsid w:val="008530E6"/>
    <w:rsid w:val="0085359B"/>
    <w:rsid w:val="0085414D"/>
    <w:rsid w:val="00855727"/>
    <w:rsid w:val="00861739"/>
    <w:rsid w:val="00861AB4"/>
    <w:rsid w:val="008637E1"/>
    <w:rsid w:val="00864203"/>
    <w:rsid w:val="00864B51"/>
    <w:rsid w:val="008730B4"/>
    <w:rsid w:val="00873A65"/>
    <w:rsid w:val="008770F4"/>
    <w:rsid w:val="00877865"/>
    <w:rsid w:val="00887A8F"/>
    <w:rsid w:val="0089037E"/>
    <w:rsid w:val="00890953"/>
    <w:rsid w:val="00891722"/>
    <w:rsid w:val="00893C97"/>
    <w:rsid w:val="00893F97"/>
    <w:rsid w:val="008A089A"/>
    <w:rsid w:val="008A135E"/>
    <w:rsid w:val="008A174A"/>
    <w:rsid w:val="008A1D3B"/>
    <w:rsid w:val="008A33A9"/>
    <w:rsid w:val="008A47A5"/>
    <w:rsid w:val="008B2B8C"/>
    <w:rsid w:val="008B384F"/>
    <w:rsid w:val="008B39F3"/>
    <w:rsid w:val="008B5624"/>
    <w:rsid w:val="008B7417"/>
    <w:rsid w:val="008C0504"/>
    <w:rsid w:val="008C18E8"/>
    <w:rsid w:val="008C22A0"/>
    <w:rsid w:val="008C3930"/>
    <w:rsid w:val="008C42AB"/>
    <w:rsid w:val="008C43BD"/>
    <w:rsid w:val="008C4982"/>
    <w:rsid w:val="008C670A"/>
    <w:rsid w:val="008C7AA4"/>
    <w:rsid w:val="008D209D"/>
    <w:rsid w:val="008D2314"/>
    <w:rsid w:val="008D28C0"/>
    <w:rsid w:val="008D2A29"/>
    <w:rsid w:val="008D331E"/>
    <w:rsid w:val="008D3C7D"/>
    <w:rsid w:val="008E05B2"/>
    <w:rsid w:val="008E0C9B"/>
    <w:rsid w:val="008E6A2D"/>
    <w:rsid w:val="008E78DC"/>
    <w:rsid w:val="008E7972"/>
    <w:rsid w:val="008E7C78"/>
    <w:rsid w:val="008F1B95"/>
    <w:rsid w:val="008F5951"/>
    <w:rsid w:val="009004D9"/>
    <w:rsid w:val="0090200E"/>
    <w:rsid w:val="00903894"/>
    <w:rsid w:val="00905405"/>
    <w:rsid w:val="00905F94"/>
    <w:rsid w:val="0090704D"/>
    <w:rsid w:val="00910F80"/>
    <w:rsid w:val="009116B5"/>
    <w:rsid w:val="00912B33"/>
    <w:rsid w:val="0091303D"/>
    <w:rsid w:val="00913A28"/>
    <w:rsid w:val="00914159"/>
    <w:rsid w:val="00914A03"/>
    <w:rsid w:val="00915A2B"/>
    <w:rsid w:val="00921D8E"/>
    <w:rsid w:val="009221BD"/>
    <w:rsid w:val="00922A6D"/>
    <w:rsid w:val="00924677"/>
    <w:rsid w:val="00924B2A"/>
    <w:rsid w:val="00924D44"/>
    <w:rsid w:val="00924D4D"/>
    <w:rsid w:val="009261D7"/>
    <w:rsid w:val="0092671B"/>
    <w:rsid w:val="00926D21"/>
    <w:rsid w:val="00927153"/>
    <w:rsid w:val="00930864"/>
    <w:rsid w:val="00930BFD"/>
    <w:rsid w:val="00932690"/>
    <w:rsid w:val="00934DE4"/>
    <w:rsid w:val="00935632"/>
    <w:rsid w:val="00935AC5"/>
    <w:rsid w:val="00936597"/>
    <w:rsid w:val="00937C5B"/>
    <w:rsid w:val="00937F88"/>
    <w:rsid w:val="00943050"/>
    <w:rsid w:val="009470EE"/>
    <w:rsid w:val="009476DD"/>
    <w:rsid w:val="00947774"/>
    <w:rsid w:val="00951E7A"/>
    <w:rsid w:val="00955062"/>
    <w:rsid w:val="0095717A"/>
    <w:rsid w:val="0095765B"/>
    <w:rsid w:val="009604B2"/>
    <w:rsid w:val="0096141B"/>
    <w:rsid w:val="009627C1"/>
    <w:rsid w:val="00963CEE"/>
    <w:rsid w:val="00967100"/>
    <w:rsid w:val="009701E4"/>
    <w:rsid w:val="00971B1E"/>
    <w:rsid w:val="00972414"/>
    <w:rsid w:val="00972A8A"/>
    <w:rsid w:val="00974A49"/>
    <w:rsid w:val="00976230"/>
    <w:rsid w:val="00976B42"/>
    <w:rsid w:val="00980020"/>
    <w:rsid w:val="00980388"/>
    <w:rsid w:val="00980A90"/>
    <w:rsid w:val="00981FE8"/>
    <w:rsid w:val="009826B4"/>
    <w:rsid w:val="009849EC"/>
    <w:rsid w:val="00985435"/>
    <w:rsid w:val="00985785"/>
    <w:rsid w:val="0098663C"/>
    <w:rsid w:val="00987210"/>
    <w:rsid w:val="00992359"/>
    <w:rsid w:val="00995D40"/>
    <w:rsid w:val="00996451"/>
    <w:rsid w:val="00996BAC"/>
    <w:rsid w:val="00997AD6"/>
    <w:rsid w:val="00997E6A"/>
    <w:rsid w:val="009A0441"/>
    <w:rsid w:val="009A05C7"/>
    <w:rsid w:val="009A0A9C"/>
    <w:rsid w:val="009A1A6B"/>
    <w:rsid w:val="009A3467"/>
    <w:rsid w:val="009A385D"/>
    <w:rsid w:val="009A530F"/>
    <w:rsid w:val="009A5B18"/>
    <w:rsid w:val="009A5CD1"/>
    <w:rsid w:val="009A6FC7"/>
    <w:rsid w:val="009A763B"/>
    <w:rsid w:val="009B0F08"/>
    <w:rsid w:val="009B1010"/>
    <w:rsid w:val="009B123F"/>
    <w:rsid w:val="009B4706"/>
    <w:rsid w:val="009B75AF"/>
    <w:rsid w:val="009C298E"/>
    <w:rsid w:val="009C2AFC"/>
    <w:rsid w:val="009C5307"/>
    <w:rsid w:val="009C542E"/>
    <w:rsid w:val="009C66F2"/>
    <w:rsid w:val="009D34A9"/>
    <w:rsid w:val="009D3699"/>
    <w:rsid w:val="009D4701"/>
    <w:rsid w:val="009D47AD"/>
    <w:rsid w:val="009D681B"/>
    <w:rsid w:val="009E19CD"/>
    <w:rsid w:val="009E453A"/>
    <w:rsid w:val="009E62D4"/>
    <w:rsid w:val="009F7F40"/>
    <w:rsid w:val="00A0010B"/>
    <w:rsid w:val="00A00421"/>
    <w:rsid w:val="00A0241E"/>
    <w:rsid w:val="00A0435F"/>
    <w:rsid w:val="00A05FDB"/>
    <w:rsid w:val="00A0691C"/>
    <w:rsid w:val="00A110E8"/>
    <w:rsid w:val="00A111BC"/>
    <w:rsid w:val="00A124CC"/>
    <w:rsid w:val="00A12E57"/>
    <w:rsid w:val="00A156D5"/>
    <w:rsid w:val="00A16AA1"/>
    <w:rsid w:val="00A16DE5"/>
    <w:rsid w:val="00A22953"/>
    <w:rsid w:val="00A265B7"/>
    <w:rsid w:val="00A279CC"/>
    <w:rsid w:val="00A27FF1"/>
    <w:rsid w:val="00A30960"/>
    <w:rsid w:val="00A32B9F"/>
    <w:rsid w:val="00A33401"/>
    <w:rsid w:val="00A33628"/>
    <w:rsid w:val="00A35841"/>
    <w:rsid w:val="00A35EFE"/>
    <w:rsid w:val="00A4065A"/>
    <w:rsid w:val="00A40F9E"/>
    <w:rsid w:val="00A419E7"/>
    <w:rsid w:val="00A41DC6"/>
    <w:rsid w:val="00A4304A"/>
    <w:rsid w:val="00A43728"/>
    <w:rsid w:val="00A46863"/>
    <w:rsid w:val="00A46E28"/>
    <w:rsid w:val="00A46E3E"/>
    <w:rsid w:val="00A51540"/>
    <w:rsid w:val="00A51746"/>
    <w:rsid w:val="00A5341D"/>
    <w:rsid w:val="00A53C47"/>
    <w:rsid w:val="00A57FD5"/>
    <w:rsid w:val="00A61DE2"/>
    <w:rsid w:val="00A63317"/>
    <w:rsid w:val="00A6364F"/>
    <w:rsid w:val="00A6382A"/>
    <w:rsid w:val="00A63C5D"/>
    <w:rsid w:val="00A63CE2"/>
    <w:rsid w:val="00A64A91"/>
    <w:rsid w:val="00A65817"/>
    <w:rsid w:val="00A7016F"/>
    <w:rsid w:val="00A70F0F"/>
    <w:rsid w:val="00A71E7A"/>
    <w:rsid w:val="00A74D1C"/>
    <w:rsid w:val="00A754DE"/>
    <w:rsid w:val="00A75992"/>
    <w:rsid w:val="00A776C5"/>
    <w:rsid w:val="00A77DEB"/>
    <w:rsid w:val="00A8005A"/>
    <w:rsid w:val="00A82F45"/>
    <w:rsid w:val="00A90530"/>
    <w:rsid w:val="00A944A4"/>
    <w:rsid w:val="00A96972"/>
    <w:rsid w:val="00AA040C"/>
    <w:rsid w:val="00AA049F"/>
    <w:rsid w:val="00AA0FC6"/>
    <w:rsid w:val="00AA3DFA"/>
    <w:rsid w:val="00AA54B0"/>
    <w:rsid w:val="00AA68F5"/>
    <w:rsid w:val="00AA70A7"/>
    <w:rsid w:val="00AA7300"/>
    <w:rsid w:val="00AB0C9F"/>
    <w:rsid w:val="00AB1E77"/>
    <w:rsid w:val="00AB4687"/>
    <w:rsid w:val="00AB4F82"/>
    <w:rsid w:val="00AC01C0"/>
    <w:rsid w:val="00AC3EC2"/>
    <w:rsid w:val="00AC4144"/>
    <w:rsid w:val="00AC586C"/>
    <w:rsid w:val="00AD00E5"/>
    <w:rsid w:val="00AD10CF"/>
    <w:rsid w:val="00AD1A23"/>
    <w:rsid w:val="00AD20E5"/>
    <w:rsid w:val="00AD3E23"/>
    <w:rsid w:val="00AD4FD0"/>
    <w:rsid w:val="00AD4FD8"/>
    <w:rsid w:val="00AD68C3"/>
    <w:rsid w:val="00AD6D65"/>
    <w:rsid w:val="00AD70E4"/>
    <w:rsid w:val="00AE227E"/>
    <w:rsid w:val="00AE2444"/>
    <w:rsid w:val="00AE3FA1"/>
    <w:rsid w:val="00AE62E7"/>
    <w:rsid w:val="00AE643A"/>
    <w:rsid w:val="00AE66C8"/>
    <w:rsid w:val="00AE682A"/>
    <w:rsid w:val="00AE7F1C"/>
    <w:rsid w:val="00AF0A03"/>
    <w:rsid w:val="00AF0AAD"/>
    <w:rsid w:val="00AF16B3"/>
    <w:rsid w:val="00AF2CEF"/>
    <w:rsid w:val="00AF563F"/>
    <w:rsid w:val="00AF5755"/>
    <w:rsid w:val="00AF5E50"/>
    <w:rsid w:val="00B01577"/>
    <w:rsid w:val="00B036B9"/>
    <w:rsid w:val="00B04CA1"/>
    <w:rsid w:val="00B050D4"/>
    <w:rsid w:val="00B064C6"/>
    <w:rsid w:val="00B06558"/>
    <w:rsid w:val="00B10643"/>
    <w:rsid w:val="00B110DD"/>
    <w:rsid w:val="00B11768"/>
    <w:rsid w:val="00B13D44"/>
    <w:rsid w:val="00B15A1A"/>
    <w:rsid w:val="00B15DFB"/>
    <w:rsid w:val="00B15E38"/>
    <w:rsid w:val="00B24492"/>
    <w:rsid w:val="00B25EA9"/>
    <w:rsid w:val="00B26793"/>
    <w:rsid w:val="00B2705D"/>
    <w:rsid w:val="00B27D72"/>
    <w:rsid w:val="00B33695"/>
    <w:rsid w:val="00B342A6"/>
    <w:rsid w:val="00B34AE5"/>
    <w:rsid w:val="00B352D6"/>
    <w:rsid w:val="00B36302"/>
    <w:rsid w:val="00B370BF"/>
    <w:rsid w:val="00B41FC1"/>
    <w:rsid w:val="00B466CF"/>
    <w:rsid w:val="00B5058B"/>
    <w:rsid w:val="00B51108"/>
    <w:rsid w:val="00B512A9"/>
    <w:rsid w:val="00B517A6"/>
    <w:rsid w:val="00B51A3C"/>
    <w:rsid w:val="00B51E0F"/>
    <w:rsid w:val="00B53B94"/>
    <w:rsid w:val="00B54030"/>
    <w:rsid w:val="00B54B13"/>
    <w:rsid w:val="00B56B42"/>
    <w:rsid w:val="00B5736B"/>
    <w:rsid w:val="00B57C25"/>
    <w:rsid w:val="00B604FA"/>
    <w:rsid w:val="00B6103E"/>
    <w:rsid w:val="00B61BCE"/>
    <w:rsid w:val="00B63353"/>
    <w:rsid w:val="00B65552"/>
    <w:rsid w:val="00B6729B"/>
    <w:rsid w:val="00B70B50"/>
    <w:rsid w:val="00B72C2D"/>
    <w:rsid w:val="00B74E38"/>
    <w:rsid w:val="00B80605"/>
    <w:rsid w:val="00B8236C"/>
    <w:rsid w:val="00B831A3"/>
    <w:rsid w:val="00B83D33"/>
    <w:rsid w:val="00B84790"/>
    <w:rsid w:val="00B848B1"/>
    <w:rsid w:val="00B9104D"/>
    <w:rsid w:val="00B92D88"/>
    <w:rsid w:val="00B93383"/>
    <w:rsid w:val="00B9560A"/>
    <w:rsid w:val="00B9594F"/>
    <w:rsid w:val="00B95CE5"/>
    <w:rsid w:val="00BA0936"/>
    <w:rsid w:val="00BA0BD5"/>
    <w:rsid w:val="00BA1538"/>
    <w:rsid w:val="00BA1628"/>
    <w:rsid w:val="00BA28A5"/>
    <w:rsid w:val="00BA411B"/>
    <w:rsid w:val="00BA5506"/>
    <w:rsid w:val="00BA5AF3"/>
    <w:rsid w:val="00BA6690"/>
    <w:rsid w:val="00BA7DB5"/>
    <w:rsid w:val="00BB16D5"/>
    <w:rsid w:val="00BB2835"/>
    <w:rsid w:val="00BB3917"/>
    <w:rsid w:val="00BB5D82"/>
    <w:rsid w:val="00BB6B7F"/>
    <w:rsid w:val="00BB731F"/>
    <w:rsid w:val="00BB780C"/>
    <w:rsid w:val="00BC05B5"/>
    <w:rsid w:val="00BC0893"/>
    <w:rsid w:val="00BC163C"/>
    <w:rsid w:val="00BC215C"/>
    <w:rsid w:val="00BC2291"/>
    <w:rsid w:val="00BC26E8"/>
    <w:rsid w:val="00BC55A0"/>
    <w:rsid w:val="00BC67D3"/>
    <w:rsid w:val="00BD0B95"/>
    <w:rsid w:val="00BD114E"/>
    <w:rsid w:val="00BD1AB5"/>
    <w:rsid w:val="00BD1F3C"/>
    <w:rsid w:val="00BD5187"/>
    <w:rsid w:val="00BD7C6A"/>
    <w:rsid w:val="00BD7F49"/>
    <w:rsid w:val="00BE086E"/>
    <w:rsid w:val="00BE1649"/>
    <w:rsid w:val="00BE2E33"/>
    <w:rsid w:val="00BE3A56"/>
    <w:rsid w:val="00BE3B45"/>
    <w:rsid w:val="00BE441A"/>
    <w:rsid w:val="00BE469D"/>
    <w:rsid w:val="00BE6AB1"/>
    <w:rsid w:val="00BE6BAE"/>
    <w:rsid w:val="00BF0886"/>
    <w:rsid w:val="00BF0A78"/>
    <w:rsid w:val="00BF1455"/>
    <w:rsid w:val="00BF2DD3"/>
    <w:rsid w:val="00BF3DCB"/>
    <w:rsid w:val="00BF5183"/>
    <w:rsid w:val="00BF7170"/>
    <w:rsid w:val="00BF7859"/>
    <w:rsid w:val="00BF78A2"/>
    <w:rsid w:val="00C0039D"/>
    <w:rsid w:val="00C01171"/>
    <w:rsid w:val="00C0296F"/>
    <w:rsid w:val="00C03817"/>
    <w:rsid w:val="00C03CD0"/>
    <w:rsid w:val="00C03E58"/>
    <w:rsid w:val="00C108B2"/>
    <w:rsid w:val="00C12F8F"/>
    <w:rsid w:val="00C1333A"/>
    <w:rsid w:val="00C1439D"/>
    <w:rsid w:val="00C152E6"/>
    <w:rsid w:val="00C16A4F"/>
    <w:rsid w:val="00C173BA"/>
    <w:rsid w:val="00C17E17"/>
    <w:rsid w:val="00C208A9"/>
    <w:rsid w:val="00C2342A"/>
    <w:rsid w:val="00C24147"/>
    <w:rsid w:val="00C256BF"/>
    <w:rsid w:val="00C25F7C"/>
    <w:rsid w:val="00C31107"/>
    <w:rsid w:val="00C3164C"/>
    <w:rsid w:val="00C31B9A"/>
    <w:rsid w:val="00C32C5B"/>
    <w:rsid w:val="00C33658"/>
    <w:rsid w:val="00C4417E"/>
    <w:rsid w:val="00C445C2"/>
    <w:rsid w:val="00C44BD9"/>
    <w:rsid w:val="00C45AD1"/>
    <w:rsid w:val="00C50589"/>
    <w:rsid w:val="00C50949"/>
    <w:rsid w:val="00C51FE0"/>
    <w:rsid w:val="00C52862"/>
    <w:rsid w:val="00C5289D"/>
    <w:rsid w:val="00C552FF"/>
    <w:rsid w:val="00C5552A"/>
    <w:rsid w:val="00C57E22"/>
    <w:rsid w:val="00C63389"/>
    <w:rsid w:val="00C6492A"/>
    <w:rsid w:val="00C66BA7"/>
    <w:rsid w:val="00C72B8B"/>
    <w:rsid w:val="00C72D04"/>
    <w:rsid w:val="00C77D29"/>
    <w:rsid w:val="00C77E90"/>
    <w:rsid w:val="00C80E53"/>
    <w:rsid w:val="00C840F7"/>
    <w:rsid w:val="00C84890"/>
    <w:rsid w:val="00C863E1"/>
    <w:rsid w:val="00C86F2B"/>
    <w:rsid w:val="00C874A1"/>
    <w:rsid w:val="00C951D1"/>
    <w:rsid w:val="00CA27DB"/>
    <w:rsid w:val="00CA2B87"/>
    <w:rsid w:val="00CA32EB"/>
    <w:rsid w:val="00CA41E4"/>
    <w:rsid w:val="00CA66D8"/>
    <w:rsid w:val="00CA7109"/>
    <w:rsid w:val="00CA7F55"/>
    <w:rsid w:val="00CB0180"/>
    <w:rsid w:val="00CB0B81"/>
    <w:rsid w:val="00CB1AED"/>
    <w:rsid w:val="00CB22C3"/>
    <w:rsid w:val="00CB5E4B"/>
    <w:rsid w:val="00CB7AC7"/>
    <w:rsid w:val="00CC1FAE"/>
    <w:rsid w:val="00CC3792"/>
    <w:rsid w:val="00CC4283"/>
    <w:rsid w:val="00CC45E0"/>
    <w:rsid w:val="00CC5201"/>
    <w:rsid w:val="00CC5B82"/>
    <w:rsid w:val="00CC5C30"/>
    <w:rsid w:val="00CC78BD"/>
    <w:rsid w:val="00CD056E"/>
    <w:rsid w:val="00CD070E"/>
    <w:rsid w:val="00CD1C7D"/>
    <w:rsid w:val="00CD3CD9"/>
    <w:rsid w:val="00CD63B0"/>
    <w:rsid w:val="00CE4F02"/>
    <w:rsid w:val="00CE643D"/>
    <w:rsid w:val="00CE6720"/>
    <w:rsid w:val="00CF2AAA"/>
    <w:rsid w:val="00CF45E5"/>
    <w:rsid w:val="00CF50A1"/>
    <w:rsid w:val="00CF5415"/>
    <w:rsid w:val="00CF5757"/>
    <w:rsid w:val="00CF5EB0"/>
    <w:rsid w:val="00CF60C6"/>
    <w:rsid w:val="00CF7180"/>
    <w:rsid w:val="00D001CD"/>
    <w:rsid w:val="00D005D7"/>
    <w:rsid w:val="00D01FC8"/>
    <w:rsid w:val="00D057A5"/>
    <w:rsid w:val="00D07675"/>
    <w:rsid w:val="00D10491"/>
    <w:rsid w:val="00D10FD4"/>
    <w:rsid w:val="00D11997"/>
    <w:rsid w:val="00D13C6D"/>
    <w:rsid w:val="00D15F5B"/>
    <w:rsid w:val="00D169EE"/>
    <w:rsid w:val="00D2120B"/>
    <w:rsid w:val="00D2151B"/>
    <w:rsid w:val="00D21657"/>
    <w:rsid w:val="00D21BA2"/>
    <w:rsid w:val="00D247C8"/>
    <w:rsid w:val="00D25C45"/>
    <w:rsid w:val="00D27429"/>
    <w:rsid w:val="00D3100B"/>
    <w:rsid w:val="00D32BB5"/>
    <w:rsid w:val="00D33735"/>
    <w:rsid w:val="00D337B0"/>
    <w:rsid w:val="00D354AF"/>
    <w:rsid w:val="00D35AC3"/>
    <w:rsid w:val="00D37A28"/>
    <w:rsid w:val="00D42783"/>
    <w:rsid w:val="00D449E6"/>
    <w:rsid w:val="00D46CEC"/>
    <w:rsid w:val="00D50072"/>
    <w:rsid w:val="00D52148"/>
    <w:rsid w:val="00D53760"/>
    <w:rsid w:val="00D53AC3"/>
    <w:rsid w:val="00D559A4"/>
    <w:rsid w:val="00D568B4"/>
    <w:rsid w:val="00D61E6D"/>
    <w:rsid w:val="00D625CE"/>
    <w:rsid w:val="00D641CA"/>
    <w:rsid w:val="00D65CED"/>
    <w:rsid w:val="00D65D0B"/>
    <w:rsid w:val="00D65E5B"/>
    <w:rsid w:val="00D72DBE"/>
    <w:rsid w:val="00D72EF5"/>
    <w:rsid w:val="00D7529E"/>
    <w:rsid w:val="00D7693B"/>
    <w:rsid w:val="00D837A9"/>
    <w:rsid w:val="00D83F67"/>
    <w:rsid w:val="00D93126"/>
    <w:rsid w:val="00D93F09"/>
    <w:rsid w:val="00D94D83"/>
    <w:rsid w:val="00D97E1A"/>
    <w:rsid w:val="00DA2C11"/>
    <w:rsid w:val="00DB05D0"/>
    <w:rsid w:val="00DB3A14"/>
    <w:rsid w:val="00DB6357"/>
    <w:rsid w:val="00DB6ECA"/>
    <w:rsid w:val="00DB7495"/>
    <w:rsid w:val="00DB75B6"/>
    <w:rsid w:val="00DB767C"/>
    <w:rsid w:val="00DC2879"/>
    <w:rsid w:val="00DC2F26"/>
    <w:rsid w:val="00DC31BE"/>
    <w:rsid w:val="00DC45DA"/>
    <w:rsid w:val="00DC4FA0"/>
    <w:rsid w:val="00DC528D"/>
    <w:rsid w:val="00DC52A3"/>
    <w:rsid w:val="00DC7CF7"/>
    <w:rsid w:val="00DD0D4C"/>
    <w:rsid w:val="00DD10F8"/>
    <w:rsid w:val="00DD1300"/>
    <w:rsid w:val="00DD152F"/>
    <w:rsid w:val="00DD172A"/>
    <w:rsid w:val="00DD1A1E"/>
    <w:rsid w:val="00DD22F7"/>
    <w:rsid w:val="00DD2AA5"/>
    <w:rsid w:val="00DD36F6"/>
    <w:rsid w:val="00DD380C"/>
    <w:rsid w:val="00DE04C9"/>
    <w:rsid w:val="00DE2E79"/>
    <w:rsid w:val="00DE3147"/>
    <w:rsid w:val="00DE3AAF"/>
    <w:rsid w:val="00DE40D2"/>
    <w:rsid w:val="00DE68AA"/>
    <w:rsid w:val="00DE69F1"/>
    <w:rsid w:val="00DE7D19"/>
    <w:rsid w:val="00DF2360"/>
    <w:rsid w:val="00DF44DE"/>
    <w:rsid w:val="00DF6951"/>
    <w:rsid w:val="00E06075"/>
    <w:rsid w:val="00E104D5"/>
    <w:rsid w:val="00E121ED"/>
    <w:rsid w:val="00E12D69"/>
    <w:rsid w:val="00E20919"/>
    <w:rsid w:val="00E20C10"/>
    <w:rsid w:val="00E2753B"/>
    <w:rsid w:val="00E30060"/>
    <w:rsid w:val="00E349F8"/>
    <w:rsid w:val="00E364B8"/>
    <w:rsid w:val="00E40052"/>
    <w:rsid w:val="00E412F9"/>
    <w:rsid w:val="00E43B1E"/>
    <w:rsid w:val="00E4538E"/>
    <w:rsid w:val="00E45B50"/>
    <w:rsid w:val="00E46BB7"/>
    <w:rsid w:val="00E50AA5"/>
    <w:rsid w:val="00E50FDC"/>
    <w:rsid w:val="00E5166A"/>
    <w:rsid w:val="00E52629"/>
    <w:rsid w:val="00E53BEA"/>
    <w:rsid w:val="00E555CB"/>
    <w:rsid w:val="00E57032"/>
    <w:rsid w:val="00E6033E"/>
    <w:rsid w:val="00E61170"/>
    <w:rsid w:val="00E63757"/>
    <w:rsid w:val="00E662BF"/>
    <w:rsid w:val="00E70834"/>
    <w:rsid w:val="00E724C0"/>
    <w:rsid w:val="00E74D92"/>
    <w:rsid w:val="00E7777C"/>
    <w:rsid w:val="00E806AA"/>
    <w:rsid w:val="00E82638"/>
    <w:rsid w:val="00E82A74"/>
    <w:rsid w:val="00E84425"/>
    <w:rsid w:val="00E84745"/>
    <w:rsid w:val="00E849EB"/>
    <w:rsid w:val="00E85AC5"/>
    <w:rsid w:val="00E86594"/>
    <w:rsid w:val="00E9432F"/>
    <w:rsid w:val="00E952E6"/>
    <w:rsid w:val="00E95AC5"/>
    <w:rsid w:val="00E96F7B"/>
    <w:rsid w:val="00E9745C"/>
    <w:rsid w:val="00EA3053"/>
    <w:rsid w:val="00EA5CD5"/>
    <w:rsid w:val="00EA5FB8"/>
    <w:rsid w:val="00EA64AF"/>
    <w:rsid w:val="00EA67E8"/>
    <w:rsid w:val="00EA6A83"/>
    <w:rsid w:val="00EB271B"/>
    <w:rsid w:val="00EB280F"/>
    <w:rsid w:val="00EB4FCA"/>
    <w:rsid w:val="00EB6088"/>
    <w:rsid w:val="00EC0B60"/>
    <w:rsid w:val="00EC4D92"/>
    <w:rsid w:val="00ED110A"/>
    <w:rsid w:val="00ED2578"/>
    <w:rsid w:val="00ED27BD"/>
    <w:rsid w:val="00ED44A8"/>
    <w:rsid w:val="00EE051E"/>
    <w:rsid w:val="00EE448A"/>
    <w:rsid w:val="00EE53A4"/>
    <w:rsid w:val="00EE55C8"/>
    <w:rsid w:val="00EE5D77"/>
    <w:rsid w:val="00EF03DE"/>
    <w:rsid w:val="00EF1A83"/>
    <w:rsid w:val="00EF3FD2"/>
    <w:rsid w:val="00EF48CE"/>
    <w:rsid w:val="00EF68E5"/>
    <w:rsid w:val="00EF707F"/>
    <w:rsid w:val="00EF7572"/>
    <w:rsid w:val="00F00139"/>
    <w:rsid w:val="00F01B90"/>
    <w:rsid w:val="00F02AA5"/>
    <w:rsid w:val="00F05F12"/>
    <w:rsid w:val="00F10169"/>
    <w:rsid w:val="00F10966"/>
    <w:rsid w:val="00F11C19"/>
    <w:rsid w:val="00F11DE2"/>
    <w:rsid w:val="00F121C2"/>
    <w:rsid w:val="00F14EDD"/>
    <w:rsid w:val="00F15DAF"/>
    <w:rsid w:val="00F16174"/>
    <w:rsid w:val="00F25AE1"/>
    <w:rsid w:val="00F30A52"/>
    <w:rsid w:val="00F317C4"/>
    <w:rsid w:val="00F352BE"/>
    <w:rsid w:val="00F35415"/>
    <w:rsid w:val="00F37ACD"/>
    <w:rsid w:val="00F40B35"/>
    <w:rsid w:val="00F42EDB"/>
    <w:rsid w:val="00F44203"/>
    <w:rsid w:val="00F52FFC"/>
    <w:rsid w:val="00F53334"/>
    <w:rsid w:val="00F54968"/>
    <w:rsid w:val="00F56DBD"/>
    <w:rsid w:val="00F5713C"/>
    <w:rsid w:val="00F61D07"/>
    <w:rsid w:val="00F6535E"/>
    <w:rsid w:val="00F65599"/>
    <w:rsid w:val="00F6781E"/>
    <w:rsid w:val="00F70CE0"/>
    <w:rsid w:val="00F71223"/>
    <w:rsid w:val="00F72129"/>
    <w:rsid w:val="00F73190"/>
    <w:rsid w:val="00F743E4"/>
    <w:rsid w:val="00F75BF7"/>
    <w:rsid w:val="00F808B7"/>
    <w:rsid w:val="00F8101A"/>
    <w:rsid w:val="00F81E93"/>
    <w:rsid w:val="00F83DB3"/>
    <w:rsid w:val="00F8752D"/>
    <w:rsid w:val="00F90108"/>
    <w:rsid w:val="00F918DE"/>
    <w:rsid w:val="00F91EC1"/>
    <w:rsid w:val="00F9293E"/>
    <w:rsid w:val="00F93E9C"/>
    <w:rsid w:val="00F95E96"/>
    <w:rsid w:val="00FA0534"/>
    <w:rsid w:val="00FA1E74"/>
    <w:rsid w:val="00FA27CB"/>
    <w:rsid w:val="00FA46EF"/>
    <w:rsid w:val="00FA6100"/>
    <w:rsid w:val="00FA71CA"/>
    <w:rsid w:val="00FB124C"/>
    <w:rsid w:val="00FB203D"/>
    <w:rsid w:val="00FB2F32"/>
    <w:rsid w:val="00FB5F72"/>
    <w:rsid w:val="00FC1183"/>
    <w:rsid w:val="00FC1579"/>
    <w:rsid w:val="00FC18A8"/>
    <w:rsid w:val="00FC1953"/>
    <w:rsid w:val="00FC57A7"/>
    <w:rsid w:val="00FC752C"/>
    <w:rsid w:val="00FC7587"/>
    <w:rsid w:val="00FC79A5"/>
    <w:rsid w:val="00FD0D94"/>
    <w:rsid w:val="00FD150C"/>
    <w:rsid w:val="00FD2183"/>
    <w:rsid w:val="00FD3ED6"/>
    <w:rsid w:val="00FD3FE3"/>
    <w:rsid w:val="00FD6417"/>
    <w:rsid w:val="00FD74A9"/>
    <w:rsid w:val="00FD7D8A"/>
    <w:rsid w:val="00FE23D3"/>
    <w:rsid w:val="00FE2E02"/>
    <w:rsid w:val="00FE3324"/>
    <w:rsid w:val="00FE48F6"/>
    <w:rsid w:val="00FE5F0C"/>
    <w:rsid w:val="00FE6EC9"/>
    <w:rsid w:val="00FF0C31"/>
    <w:rsid w:val="00FF1C68"/>
    <w:rsid w:val="00FF1E7A"/>
    <w:rsid w:val="00FF2F72"/>
    <w:rsid w:val="00FF30B2"/>
    <w:rsid w:val="00FF39A6"/>
    <w:rsid w:val="00FF4D55"/>
    <w:rsid w:val="00FF53A6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BDAB1"/>
  <w15:docId w15:val="{2B2C779B-41FC-4B83-B220-BA7FE3AA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__AL_text"/>
    <w:uiPriority w:val="1"/>
    <w:rsid w:val="0055101D"/>
    <w:rPr>
      <w:rFonts w:cs="Tahoma"/>
      <w:color w:val="000000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9D681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locked/>
    <w:rsid w:val="009D681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051DB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locked/>
    <w:rsid w:val="00051DB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051DBD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051DBD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51DBD"/>
    <w:pPr>
      <w:spacing w:before="240" w:after="60"/>
      <w:outlineLvl w:val="6"/>
    </w:pPr>
    <w:rPr>
      <w:rFonts w:ascii="Calibri" w:hAnsi="Calibri" w:cs="Times New Roman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51DBD"/>
    <w:p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51DB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patadresa">
    <w:name w:val="Zápatí_adresa"/>
    <w:uiPriority w:val="1"/>
    <w:rsid w:val="007761F6"/>
    <w:rPr>
      <w:rFonts w:cs="Tahoma"/>
      <w:sz w:val="16"/>
      <w:szCs w:val="16"/>
      <w:lang w:eastAsia="en-US"/>
    </w:rPr>
  </w:style>
  <w:style w:type="paragraph" w:customStyle="1" w:styleId="ZpatWWW">
    <w:name w:val="Zápatí_WWW"/>
    <w:basedOn w:val="Zpatadresa"/>
    <w:uiPriority w:val="1"/>
    <w:rsid w:val="007761F6"/>
    <w:rPr>
      <w:color w:val="F5821E"/>
    </w:rPr>
  </w:style>
  <w:style w:type="table" w:customStyle="1" w:styleId="TeamGuru">
    <w:name w:val="TeamGuru"/>
    <w:basedOn w:val="Normlntabulka"/>
    <w:uiPriority w:val="99"/>
    <w:rsid w:val="00231F90"/>
    <w:tblPr/>
  </w:style>
  <w:style w:type="character" w:customStyle="1" w:styleId="Nadpis1Char">
    <w:name w:val="Nadpis 1 Char"/>
    <w:link w:val="Nadpis1"/>
    <w:uiPriority w:val="9"/>
    <w:semiHidden/>
    <w:rsid w:val="00005B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D68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51D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051DBD"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051DBD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051DBD"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051DBD"/>
    <w:rPr>
      <w:rFonts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051DBD"/>
    <w:rPr>
      <w:rFonts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051DBD"/>
    <w:rPr>
      <w:rFonts w:ascii="Cambria" w:eastAsia="Times New Roman" w:hAnsi="Cambria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051DBD"/>
    <w:pPr>
      <w:outlineLvl w:val="9"/>
    </w:pPr>
  </w:style>
  <w:style w:type="numbering" w:customStyle="1" w:styleId="Styl2">
    <w:name w:val="Styl2"/>
    <w:uiPriority w:val="99"/>
    <w:rsid w:val="004D0A53"/>
    <w:pPr>
      <w:numPr>
        <w:numId w:val="1"/>
      </w:numPr>
    </w:pPr>
  </w:style>
  <w:style w:type="table" w:customStyle="1" w:styleId="VF">
    <w:name w:val="VF"/>
    <w:basedOn w:val="Normlntabulka"/>
    <w:uiPriority w:val="99"/>
    <w:rsid w:val="00097D9C"/>
    <w:tblPr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</w:tblPr>
    <w:tblStylePr w:type="firstRow">
      <w:rPr>
        <w:rFonts w:ascii="Tahoma" w:hAnsi="Tahoma"/>
        <w:color w:val="FFFFFF"/>
        <w:sz w:val="16"/>
      </w:rPr>
      <w:tblPr/>
      <w:tcPr>
        <w:shd w:val="clear" w:color="auto" w:fill="AAC814"/>
      </w:tcPr>
    </w:tblStylePr>
  </w:style>
  <w:style w:type="table" w:customStyle="1" w:styleId="VFzelenezahlavi">
    <w:name w:val="VF zelene zahlavi"/>
    <w:basedOn w:val="Normlntabulka"/>
    <w:uiPriority w:val="99"/>
    <w:rsid w:val="00097D9C"/>
    <w:rPr>
      <w:sz w:val="16"/>
    </w:rPr>
    <w:tblPr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</w:tblPr>
    <w:tcPr>
      <w:shd w:val="clear" w:color="auto" w:fill="FFFFFF"/>
      <w:vAlign w:val="center"/>
    </w:tcPr>
    <w:tblStylePr w:type="firstRow">
      <w:rPr>
        <w:rFonts w:ascii="Tahoma" w:hAnsi="Tahoma"/>
        <w:color w:val="FFFFFF"/>
        <w:sz w:val="16"/>
      </w:rPr>
      <w:tblPr/>
      <w:tcPr>
        <w:shd w:val="clear" w:color="auto" w:fill="AAC814"/>
      </w:tcPr>
    </w:tblStylePr>
  </w:style>
  <w:style w:type="table" w:styleId="Mkatabulky">
    <w:name w:val="Table Grid"/>
    <w:aliases w:val="VF tabulka"/>
    <w:basedOn w:val="Normlntabulka"/>
    <w:uiPriority w:val="59"/>
    <w:locked/>
    <w:rsid w:val="004E3E11"/>
    <w:rPr>
      <w:sz w:val="16"/>
    </w:rPr>
    <w:tblPr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  <w:tblCellMar>
        <w:top w:w="28" w:type="dxa"/>
        <w:bottom w:w="28" w:type="dxa"/>
      </w:tblCellMar>
    </w:tblPr>
    <w:trPr>
      <w:cantSplit/>
    </w:trPr>
    <w:tcPr>
      <w:tcMar>
        <w:top w:w="11" w:type="dxa"/>
        <w:bottom w:w="11" w:type="dxa"/>
      </w:tcMar>
      <w:vAlign w:val="center"/>
    </w:tcPr>
    <w:tblStylePr w:type="firstRow">
      <w:pPr>
        <w:jc w:val="left"/>
      </w:pPr>
      <w:rPr>
        <w:rFonts w:ascii="Tahoma" w:hAnsi="Tahoma"/>
        <w:b/>
        <w:color w:val="FFFFFF"/>
        <w:sz w:val="16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shd w:val="clear" w:color="auto" w:fill="AAC814"/>
      </w:tcPr>
    </w:tblStylePr>
  </w:style>
  <w:style w:type="table" w:styleId="Svtlseznamzvraznn3">
    <w:name w:val="Light List Accent 3"/>
    <w:basedOn w:val="Normlntabulka"/>
    <w:uiPriority w:val="61"/>
    <w:locked/>
    <w:rsid w:val="009B470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VFTABULKA">
    <w:name w:val="VF TABULKA"/>
    <w:basedOn w:val="Normlntabulka"/>
    <w:uiPriority w:val="99"/>
    <w:rsid w:val="0090200E"/>
    <w:rPr>
      <w:sz w:val="16"/>
    </w:rPr>
    <w:tblPr>
      <w:tblInd w:w="57" w:type="dxa"/>
      <w:tblBorders>
        <w:top w:val="single" w:sz="4" w:space="0" w:color="AAC814"/>
        <w:left w:val="single" w:sz="4" w:space="0" w:color="AAC814"/>
        <w:bottom w:val="single" w:sz="4" w:space="0" w:color="AAC814"/>
        <w:right w:val="single" w:sz="4" w:space="0" w:color="AAC814"/>
        <w:insideH w:val="single" w:sz="4" w:space="0" w:color="AAC814"/>
        <w:insideV w:val="single" w:sz="4" w:space="0" w:color="AAC814"/>
      </w:tblBorders>
      <w:tblCellMar>
        <w:top w:w="17" w:type="dxa"/>
        <w:bottom w:w="17" w:type="dxa"/>
      </w:tblCellMar>
    </w:tblPr>
    <w:tcPr>
      <w:shd w:val="clear" w:color="auto" w:fill="FFFFFF"/>
      <w:tcMar>
        <w:top w:w="28" w:type="dxa"/>
        <w:left w:w="57" w:type="dxa"/>
        <w:bottom w:w="28" w:type="dxa"/>
        <w:right w:w="57" w:type="dxa"/>
      </w:tcMar>
      <w:vAlign w:val="center"/>
    </w:tcPr>
    <w:tblStylePr w:type="firstRow">
      <w:rPr>
        <w:rFonts w:ascii="Tahoma" w:hAnsi="Tahoma"/>
        <w:color w:val="FFFFFF"/>
        <w:sz w:val="16"/>
      </w:rPr>
      <w:tblPr/>
      <w:tcPr>
        <w:shd w:val="clear" w:color="auto" w:fill="AAC814"/>
      </w:tcPr>
    </w:tblStylePr>
  </w:style>
  <w:style w:type="paragraph" w:styleId="Zpat">
    <w:name w:val="footer"/>
    <w:aliases w:val="_číslo-strany"/>
    <w:link w:val="ZpatChar"/>
    <w:uiPriority w:val="99"/>
    <w:unhideWhenUsed/>
    <w:locked/>
    <w:rsid w:val="007761F6"/>
    <w:pPr>
      <w:tabs>
        <w:tab w:val="center" w:pos="4536"/>
        <w:tab w:val="right" w:pos="9072"/>
      </w:tabs>
      <w:jc w:val="right"/>
    </w:pPr>
    <w:rPr>
      <w:rFonts w:cs="Tahoma"/>
      <w:b/>
      <w:noProof/>
      <w:color w:val="000000"/>
    </w:rPr>
  </w:style>
  <w:style w:type="character" w:customStyle="1" w:styleId="ZpatChar">
    <w:name w:val="Zápatí Char"/>
    <w:aliases w:val="_číslo-strany Char"/>
    <w:link w:val="Zpat"/>
    <w:uiPriority w:val="99"/>
    <w:rsid w:val="007761F6"/>
    <w:rPr>
      <w:rFonts w:cs="Tahoma"/>
      <w:b/>
      <w:noProof/>
      <w:color w:val="000000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6781E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6781E"/>
    <w:rPr>
      <w:rFonts w:ascii="Tahoma" w:hAnsi="Tahoma" w:cs="Tahoma"/>
      <w:sz w:val="16"/>
      <w:szCs w:val="16"/>
    </w:rPr>
  </w:style>
  <w:style w:type="paragraph" w:customStyle="1" w:styleId="ALNP">
    <w:name w:val="AL_ NP"/>
    <w:link w:val="ALNPChar"/>
    <w:qFormat/>
    <w:rsid w:val="008D209D"/>
    <w:pPr>
      <w:ind w:right="113"/>
    </w:pPr>
    <w:rPr>
      <w:rFonts w:cs="Tahoma"/>
      <w:bCs/>
      <w:color w:val="FFFFFF"/>
      <w:kern w:val="32"/>
      <w:sz w:val="40"/>
      <w:szCs w:val="40"/>
      <w:lang w:eastAsia="en-US"/>
    </w:rPr>
  </w:style>
  <w:style w:type="character" w:customStyle="1" w:styleId="ALNPChar">
    <w:name w:val="AL_ NP Char"/>
    <w:link w:val="ALNP"/>
    <w:rsid w:val="008D209D"/>
    <w:rPr>
      <w:rFonts w:ascii="Cambria" w:eastAsia="Times New Roman" w:hAnsi="Cambria" w:cs="Tahoma"/>
      <w:b/>
      <w:bCs/>
      <w:color w:val="FFFFFF"/>
      <w:kern w:val="32"/>
      <w:sz w:val="40"/>
      <w:szCs w:val="40"/>
      <w:lang w:val="cs-CZ" w:eastAsia="en-US" w:bidi="ar-SA"/>
    </w:rPr>
  </w:style>
  <w:style w:type="paragraph" w:customStyle="1" w:styleId="ALNP2">
    <w:name w:val="AL_ NP 2"/>
    <w:basedOn w:val="ALNP"/>
    <w:next w:val="ALNP3"/>
    <w:link w:val="ALNP2Char"/>
    <w:autoRedefine/>
    <w:qFormat/>
    <w:rsid w:val="005441DE"/>
    <w:pPr>
      <w:numPr>
        <w:ilvl w:val="2"/>
        <w:numId w:val="9"/>
      </w:numPr>
      <w:spacing w:before="360" w:after="60" w:line="336" w:lineRule="exact"/>
      <w:ind w:left="567" w:hanging="567"/>
    </w:pPr>
    <w:rPr>
      <w:color w:val="F5821E"/>
      <w:sz w:val="28"/>
      <w:szCs w:val="28"/>
    </w:rPr>
  </w:style>
  <w:style w:type="paragraph" w:customStyle="1" w:styleId="ALNP3">
    <w:name w:val="AL_ NP 3"/>
    <w:basedOn w:val="ALNP2"/>
    <w:next w:val="ALtext"/>
    <w:link w:val="ALNP3Char"/>
    <w:autoRedefine/>
    <w:qFormat/>
    <w:rsid w:val="009849EC"/>
    <w:pPr>
      <w:keepNext/>
      <w:numPr>
        <w:ilvl w:val="3"/>
      </w:numPr>
      <w:spacing w:before="0" w:after="120"/>
      <w:ind w:left="709" w:hanging="709"/>
    </w:pPr>
    <w:rPr>
      <w:b/>
      <w:color w:val="000000"/>
      <w:sz w:val="24"/>
      <w:szCs w:val="24"/>
    </w:rPr>
  </w:style>
  <w:style w:type="character" w:customStyle="1" w:styleId="ALNP2Char">
    <w:name w:val="AL_ NP 2 Char"/>
    <w:link w:val="ALNP2"/>
    <w:rsid w:val="005441DE"/>
    <w:rPr>
      <w:rFonts w:cs="Tahoma"/>
      <w:bCs/>
      <w:color w:val="F5821E"/>
      <w:kern w:val="32"/>
      <w:sz w:val="28"/>
      <w:szCs w:val="28"/>
      <w:lang w:eastAsia="en-US"/>
    </w:rPr>
  </w:style>
  <w:style w:type="paragraph" w:customStyle="1" w:styleId="AL1">
    <w:name w:val="AL_•&gt; 1"/>
    <w:link w:val="AL1Char"/>
    <w:qFormat/>
    <w:rsid w:val="00E84425"/>
    <w:pPr>
      <w:numPr>
        <w:numId w:val="6"/>
      </w:numPr>
      <w:spacing w:before="20" w:after="120" w:line="240" w:lineRule="exact"/>
      <w:ind w:left="357" w:hanging="357"/>
      <w:jc w:val="both"/>
    </w:pPr>
    <w:rPr>
      <w:rFonts w:cs="Tahoma"/>
      <w:color w:val="000000"/>
      <w:lang w:eastAsia="en-US"/>
    </w:rPr>
  </w:style>
  <w:style w:type="character" w:customStyle="1" w:styleId="ALNP3Char">
    <w:name w:val="AL_ NP 3 Char"/>
    <w:link w:val="ALNP3"/>
    <w:rsid w:val="009849EC"/>
    <w:rPr>
      <w:rFonts w:cs="Tahoma"/>
      <w:b/>
      <w:bCs/>
      <w:color w:val="000000"/>
      <w:kern w:val="32"/>
      <w:sz w:val="24"/>
      <w:szCs w:val="24"/>
      <w:lang w:eastAsia="en-US"/>
    </w:rPr>
  </w:style>
  <w:style w:type="paragraph" w:customStyle="1" w:styleId="AL2">
    <w:name w:val="AL_•&gt; 2"/>
    <w:link w:val="AL2Char"/>
    <w:qFormat/>
    <w:rsid w:val="00E84425"/>
    <w:pPr>
      <w:numPr>
        <w:numId w:val="7"/>
      </w:numPr>
      <w:spacing w:before="20" w:after="120"/>
      <w:ind w:left="1094" w:hanging="357"/>
      <w:jc w:val="both"/>
    </w:pPr>
    <w:rPr>
      <w:bCs/>
      <w:szCs w:val="24"/>
      <w:lang w:eastAsia="en-US"/>
    </w:rPr>
  </w:style>
  <w:style w:type="character" w:customStyle="1" w:styleId="AL1Char">
    <w:name w:val="AL_•&gt; 1 Char"/>
    <w:link w:val="AL1"/>
    <w:rsid w:val="00E84425"/>
    <w:rPr>
      <w:rFonts w:cs="Tahoma"/>
      <w:color w:val="000000"/>
      <w:lang w:eastAsia="en-US"/>
    </w:rPr>
  </w:style>
  <w:style w:type="paragraph" w:customStyle="1" w:styleId="ALNP4">
    <w:name w:val="AL_ NP 4"/>
    <w:basedOn w:val="ALNP3"/>
    <w:link w:val="ALNP4Char"/>
    <w:autoRedefine/>
    <w:qFormat/>
    <w:rsid w:val="00710974"/>
    <w:pPr>
      <w:numPr>
        <w:ilvl w:val="4"/>
      </w:numPr>
      <w:spacing w:line="240" w:lineRule="exact"/>
      <w:ind w:left="907" w:hanging="907"/>
    </w:pPr>
    <w:rPr>
      <w:sz w:val="20"/>
      <w:szCs w:val="20"/>
    </w:rPr>
  </w:style>
  <w:style w:type="character" w:customStyle="1" w:styleId="AL2Char">
    <w:name w:val="AL_•&gt; 2 Char"/>
    <w:link w:val="AL2"/>
    <w:rsid w:val="00E84425"/>
    <w:rPr>
      <w:bCs/>
      <w:szCs w:val="24"/>
      <w:lang w:eastAsia="en-US"/>
    </w:rPr>
  </w:style>
  <w:style w:type="paragraph" w:customStyle="1" w:styleId="ALIIIIII">
    <w:name w:val="AL__ I.II.III."/>
    <w:link w:val="ALIIIIIIChar"/>
    <w:qFormat/>
    <w:rsid w:val="00E84425"/>
    <w:pPr>
      <w:numPr>
        <w:ilvl w:val="1"/>
        <w:numId w:val="2"/>
      </w:numPr>
      <w:suppressLineNumbers/>
      <w:spacing w:before="20" w:after="120"/>
      <w:jc w:val="both"/>
    </w:pPr>
    <w:rPr>
      <w:rFonts w:cs="Tahoma"/>
      <w:color w:val="000000"/>
      <w:lang w:eastAsia="en-US"/>
    </w:rPr>
  </w:style>
  <w:style w:type="character" w:customStyle="1" w:styleId="ALNP4Char">
    <w:name w:val="AL_ NP 4 Char"/>
    <w:link w:val="ALNP4"/>
    <w:rsid w:val="00710974"/>
    <w:rPr>
      <w:rFonts w:cs="Tahoma"/>
      <w:b/>
      <w:bCs/>
      <w:color w:val="000000"/>
      <w:kern w:val="32"/>
      <w:lang w:eastAsia="en-US"/>
    </w:rPr>
  </w:style>
  <w:style w:type="paragraph" w:customStyle="1" w:styleId="ALtext">
    <w:name w:val="AL_ text"/>
    <w:link w:val="ALtextChar"/>
    <w:qFormat/>
    <w:rsid w:val="00117274"/>
    <w:pPr>
      <w:spacing w:before="40" w:after="120"/>
      <w:jc w:val="both"/>
    </w:pPr>
    <w:rPr>
      <w:rFonts w:cs="Tahoma"/>
      <w:color w:val="000000"/>
      <w:lang w:eastAsia="en-US"/>
    </w:rPr>
  </w:style>
  <w:style w:type="character" w:customStyle="1" w:styleId="ALIIIIIIChar">
    <w:name w:val="AL__ I.II.III. Char"/>
    <w:link w:val="ALIIIIII"/>
    <w:rsid w:val="00E84425"/>
    <w:rPr>
      <w:rFonts w:cs="Tahoma"/>
      <w:color w:val="000000"/>
      <w:lang w:eastAsia="en-US"/>
    </w:rPr>
  </w:style>
  <w:style w:type="paragraph" w:customStyle="1" w:styleId="AL3">
    <w:name w:val="AL_•&gt; 3"/>
    <w:link w:val="AL3Char"/>
    <w:qFormat/>
    <w:rsid w:val="00E84425"/>
    <w:pPr>
      <w:numPr>
        <w:numId w:val="8"/>
      </w:numPr>
      <w:spacing w:before="20" w:after="120"/>
      <w:ind w:left="1831" w:hanging="357"/>
      <w:jc w:val="both"/>
    </w:pPr>
    <w:rPr>
      <w:rFonts w:cs="Tahoma"/>
      <w:color w:val="000000"/>
      <w:lang w:eastAsia="en-US"/>
    </w:rPr>
  </w:style>
  <w:style w:type="character" w:customStyle="1" w:styleId="ALtextChar">
    <w:name w:val="AL_ text Char"/>
    <w:link w:val="ALtext"/>
    <w:rsid w:val="00117274"/>
    <w:rPr>
      <w:rFonts w:cs="Tahoma"/>
      <w:color w:val="000000"/>
      <w:lang w:val="cs-CZ" w:eastAsia="en-US" w:bidi="ar-SA"/>
    </w:rPr>
  </w:style>
  <w:style w:type="paragraph" w:customStyle="1" w:styleId="AL123">
    <w:name w:val="AL__  1.2.3."/>
    <w:basedOn w:val="ALIIIIII"/>
    <w:link w:val="AL123Char"/>
    <w:qFormat/>
    <w:rsid w:val="00E84425"/>
    <w:pPr>
      <w:numPr>
        <w:ilvl w:val="0"/>
      </w:numPr>
    </w:pPr>
  </w:style>
  <w:style w:type="character" w:customStyle="1" w:styleId="AL3Char">
    <w:name w:val="AL_•&gt; 3 Char"/>
    <w:link w:val="AL3"/>
    <w:rsid w:val="00E84425"/>
    <w:rPr>
      <w:rFonts w:cs="Tahoma"/>
      <w:color w:val="000000"/>
      <w:lang w:eastAsia="en-US"/>
    </w:rPr>
  </w:style>
  <w:style w:type="paragraph" w:customStyle="1" w:styleId="ALabc">
    <w:name w:val="AL__abc"/>
    <w:basedOn w:val="AL123"/>
    <w:link w:val="ALabcChar"/>
    <w:qFormat/>
    <w:rsid w:val="00E84425"/>
    <w:pPr>
      <w:numPr>
        <w:ilvl w:val="2"/>
      </w:numPr>
    </w:pPr>
  </w:style>
  <w:style w:type="character" w:customStyle="1" w:styleId="AL123Char">
    <w:name w:val="AL__  1.2.3. Char"/>
    <w:link w:val="AL123"/>
    <w:rsid w:val="00E84425"/>
    <w:rPr>
      <w:rFonts w:cs="Tahoma"/>
      <w:color w:val="000000"/>
      <w:lang w:eastAsia="en-US"/>
    </w:rPr>
  </w:style>
  <w:style w:type="character" w:customStyle="1" w:styleId="ALabcChar">
    <w:name w:val="AL__abc Char"/>
    <w:link w:val="ALabc"/>
    <w:rsid w:val="00E84425"/>
    <w:rPr>
      <w:rFonts w:cs="Tahoma"/>
      <w:color w:val="000000"/>
      <w:lang w:eastAsia="en-US"/>
    </w:rPr>
  </w:style>
  <w:style w:type="paragraph" w:customStyle="1" w:styleId="ALzhlav">
    <w:name w:val="AL_záhlaví"/>
    <w:link w:val="ALzhlavChar"/>
    <w:qFormat/>
    <w:rsid w:val="00831809"/>
    <w:pPr>
      <w:tabs>
        <w:tab w:val="center" w:pos="4536"/>
        <w:tab w:val="right" w:pos="9072"/>
      </w:tabs>
      <w:jc w:val="right"/>
    </w:pPr>
    <w:rPr>
      <w:rFonts w:cs="Tahoma"/>
      <w:color w:val="000000"/>
      <w:sz w:val="16"/>
      <w:szCs w:val="16"/>
      <w:lang w:eastAsia="en-US"/>
    </w:rPr>
  </w:style>
  <w:style w:type="character" w:customStyle="1" w:styleId="ALzhlavChar">
    <w:name w:val="AL_záhlaví Char"/>
    <w:link w:val="ALzhlav"/>
    <w:rsid w:val="00831809"/>
    <w:rPr>
      <w:rFonts w:cs="Tahoma"/>
      <w:color w:val="000000"/>
      <w:sz w:val="16"/>
      <w:szCs w:val="16"/>
      <w:lang w:val="cs-CZ" w:eastAsia="en-US" w:bidi="ar-SA"/>
    </w:rPr>
  </w:style>
  <w:style w:type="numbering" w:customStyle="1" w:styleId="sipky">
    <w:name w:val="sipky"/>
    <w:uiPriority w:val="99"/>
    <w:rsid w:val="003C19D5"/>
    <w:pPr>
      <w:numPr>
        <w:numId w:val="3"/>
      </w:numPr>
    </w:pPr>
  </w:style>
  <w:style w:type="numbering" w:customStyle="1" w:styleId="sipky2">
    <w:name w:val="sipky2"/>
    <w:uiPriority w:val="99"/>
    <w:rsid w:val="009E453A"/>
    <w:pPr>
      <w:numPr>
        <w:numId w:val="4"/>
      </w:numPr>
    </w:pPr>
  </w:style>
  <w:style w:type="numbering" w:customStyle="1" w:styleId="Styl5">
    <w:name w:val="Styl5"/>
    <w:uiPriority w:val="99"/>
    <w:rsid w:val="0003169A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locked/>
    <w:rsid w:val="00890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0953"/>
    <w:rPr>
      <w:rFonts w:cs="Tahoma"/>
      <w:color w:val="000000"/>
    </w:rPr>
  </w:style>
  <w:style w:type="paragraph" w:customStyle="1" w:styleId="Titulkaadresa">
    <w:name w:val="Titulka adresa"/>
    <w:uiPriority w:val="1"/>
    <w:rsid w:val="005F2E3C"/>
    <w:rPr>
      <w:rFonts w:cs="Tahoma"/>
      <w:lang w:eastAsia="en-US"/>
    </w:rPr>
  </w:style>
  <w:style w:type="character" w:styleId="Hypertextovodkaz">
    <w:name w:val="Hyperlink"/>
    <w:uiPriority w:val="99"/>
    <w:unhideWhenUsed/>
    <w:locked/>
    <w:rsid w:val="005F2E3C"/>
    <w:rPr>
      <w:color w:val="0000FF"/>
      <w:u w:val="single"/>
    </w:rPr>
  </w:style>
  <w:style w:type="paragraph" w:customStyle="1" w:styleId="Titulkanadpis">
    <w:name w:val="Titulka nadpis"/>
    <w:next w:val="Titulkanadpis2"/>
    <w:uiPriority w:val="1"/>
    <w:rsid w:val="00451967"/>
    <w:pPr>
      <w:framePr w:wrap="around" w:vAnchor="page" w:hAnchor="page" w:y="4940"/>
      <w:ind w:left="2268"/>
    </w:pPr>
    <w:rPr>
      <w:rFonts w:cs="Tahoma"/>
      <w:b/>
      <w:color w:val="F5821E"/>
      <w:sz w:val="70"/>
      <w:lang w:eastAsia="en-US"/>
    </w:rPr>
  </w:style>
  <w:style w:type="paragraph" w:customStyle="1" w:styleId="Titulkanadpis2">
    <w:name w:val="Titulka nadpis 2"/>
    <w:basedOn w:val="Titulkanadpis"/>
    <w:uiPriority w:val="1"/>
    <w:rsid w:val="0027352C"/>
    <w:pPr>
      <w:framePr w:wrap="around"/>
      <w:spacing w:before="200" w:after="480"/>
    </w:pPr>
    <w:rPr>
      <w:b w:val="0"/>
      <w:sz w:val="50"/>
    </w:rPr>
  </w:style>
  <w:style w:type="paragraph" w:styleId="Rejstk1">
    <w:name w:val="index 1"/>
    <w:basedOn w:val="Normln"/>
    <w:next w:val="Normln"/>
    <w:autoRedefine/>
    <w:uiPriority w:val="99"/>
    <w:semiHidden/>
    <w:unhideWhenUsed/>
    <w:locked/>
    <w:rsid w:val="007337AA"/>
    <w:pPr>
      <w:ind w:left="200" w:hanging="200"/>
    </w:pPr>
    <w:rPr>
      <w:b/>
      <w:sz w:val="24"/>
    </w:rPr>
  </w:style>
  <w:style w:type="character" w:styleId="Zstupntext">
    <w:name w:val="Placeholder Text"/>
    <w:uiPriority w:val="99"/>
    <w:semiHidden/>
    <w:locked/>
    <w:rsid w:val="00B33695"/>
    <w:rPr>
      <w:color w:val="808080"/>
    </w:rPr>
  </w:style>
  <w:style w:type="paragraph" w:customStyle="1" w:styleId="ALNP0">
    <w:name w:val="AL_ NP 0"/>
    <w:basedOn w:val="ALNP"/>
    <w:uiPriority w:val="1"/>
    <w:rsid w:val="007259A0"/>
    <w:pPr>
      <w:numPr>
        <w:numId w:val="9"/>
      </w:numPr>
      <w:pBdr>
        <w:top w:val="single" w:sz="18" w:space="1" w:color="F5821E"/>
        <w:left w:val="single" w:sz="18" w:space="4" w:color="F5821E"/>
        <w:bottom w:val="single" w:sz="18" w:space="1" w:color="F5821E"/>
        <w:right w:val="single" w:sz="18" w:space="4" w:color="F5821E"/>
      </w:pBdr>
      <w:shd w:val="clear" w:color="auto" w:fill="F5821E"/>
      <w:spacing w:after="200"/>
    </w:pPr>
  </w:style>
  <w:style w:type="paragraph" w:customStyle="1" w:styleId="ALNP1">
    <w:name w:val="AL_ NP 1"/>
    <w:basedOn w:val="ALNP0"/>
    <w:autoRedefine/>
    <w:uiPriority w:val="1"/>
    <w:rsid w:val="006F7A1A"/>
    <w:pPr>
      <w:pageBreakBefore/>
      <w:numPr>
        <w:ilvl w:val="1"/>
      </w:numPr>
      <w:spacing w:after="360"/>
      <w:ind w:right="0"/>
    </w:pPr>
    <w:rPr>
      <w:sz w:val="32"/>
      <w:szCs w:val="32"/>
    </w:rPr>
  </w:style>
  <w:style w:type="paragraph" w:customStyle="1" w:styleId="ALNP5">
    <w:name w:val="AL_ NP 5"/>
    <w:basedOn w:val="ALNP4"/>
    <w:uiPriority w:val="1"/>
    <w:rsid w:val="009604B2"/>
    <w:pPr>
      <w:numPr>
        <w:ilvl w:val="0"/>
        <w:numId w:val="0"/>
      </w:numPr>
    </w:pPr>
  </w:style>
  <w:style w:type="paragraph" w:customStyle="1" w:styleId="ALpopis">
    <w:name w:val="AL_ | popis"/>
    <w:link w:val="ALpopisChar"/>
    <w:uiPriority w:val="1"/>
    <w:rsid w:val="006B7F54"/>
    <w:pPr>
      <w:numPr>
        <w:numId w:val="10"/>
      </w:numPr>
      <w:spacing w:before="360" w:after="240"/>
      <w:ind w:left="0" w:firstLine="0"/>
    </w:pPr>
    <w:rPr>
      <w:rFonts w:cs="Tahoma"/>
      <w:color w:val="000000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A5341D"/>
    <w:pPr>
      <w:tabs>
        <w:tab w:val="left" w:pos="340"/>
        <w:tab w:val="right" w:leader="dot" w:pos="10206"/>
      </w:tabs>
      <w:spacing w:before="240"/>
    </w:pPr>
    <w:rPr>
      <w:b/>
      <w:noProof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AF16B3"/>
    <w:pPr>
      <w:tabs>
        <w:tab w:val="right" w:leader="dot" w:pos="10206"/>
      </w:tabs>
      <w:spacing w:after="100"/>
    </w:pPr>
    <w:rPr>
      <w:b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A5341D"/>
    <w:pPr>
      <w:tabs>
        <w:tab w:val="left" w:pos="794"/>
        <w:tab w:val="right" w:leader="dot" w:pos="10206"/>
      </w:tabs>
      <w:spacing w:before="120" w:after="100"/>
      <w:ind w:left="340"/>
    </w:pPr>
    <w:rPr>
      <w:noProof/>
    </w:rPr>
  </w:style>
  <w:style w:type="paragraph" w:styleId="Obsah4">
    <w:name w:val="toc 4"/>
    <w:basedOn w:val="Obsah3"/>
    <w:next w:val="Normln"/>
    <w:autoRedefine/>
    <w:uiPriority w:val="39"/>
    <w:unhideWhenUsed/>
    <w:locked/>
    <w:rsid w:val="00AF16B3"/>
    <w:pPr>
      <w:ind w:left="794"/>
    </w:pPr>
  </w:style>
  <w:style w:type="paragraph" w:styleId="Obsah5">
    <w:name w:val="toc 5"/>
    <w:basedOn w:val="Normln"/>
    <w:next w:val="Normln"/>
    <w:autoRedefine/>
    <w:uiPriority w:val="39"/>
    <w:unhideWhenUsed/>
    <w:locked/>
    <w:rsid w:val="001F1CEB"/>
    <w:pPr>
      <w:tabs>
        <w:tab w:val="right" w:leader="dot" w:pos="9968"/>
      </w:tabs>
      <w:spacing w:after="100"/>
      <w:ind w:left="1247"/>
      <w:jc w:val="both"/>
    </w:pPr>
  </w:style>
  <w:style w:type="paragraph" w:customStyle="1" w:styleId="ALNPobsah">
    <w:name w:val="AL_ NP obsah"/>
    <w:basedOn w:val="ALNP0"/>
    <w:uiPriority w:val="1"/>
    <w:rsid w:val="00AF16B3"/>
    <w:pPr>
      <w:ind w:right="0"/>
    </w:pPr>
  </w:style>
  <w:style w:type="table" w:customStyle="1" w:styleId="ALtabulka">
    <w:name w:val="AL_tabulka"/>
    <w:basedOn w:val="Mkatabulky"/>
    <w:uiPriority w:val="99"/>
    <w:rsid w:val="00510967"/>
    <w:pPr>
      <w:spacing w:before="120" w:after="120"/>
    </w:pPr>
    <w:rPr>
      <w:sz w:val="20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C3C3C3"/>
        <w:insideV w:val="single" w:sz="12" w:space="0" w:color="C3C3C3"/>
      </w:tblBorders>
    </w:tblPr>
    <w:tblStylePr w:type="firstRow">
      <w:pPr>
        <w:wordWrap/>
        <w:spacing w:beforeLines="0" w:beforeAutospacing="0" w:afterLines="0" w:afterAutospacing="0"/>
        <w:ind w:leftChars="0" w:left="113"/>
        <w:jc w:val="left"/>
      </w:pPr>
      <w:rPr>
        <w:rFonts w:ascii="Tahoma" w:hAnsi="Tahoma"/>
        <w:b w:val="0"/>
        <w:color w:val="FFFFFF"/>
        <w:sz w:val="20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  <w:vAlign w:val="top"/>
      </w:tcPr>
    </w:tblStylePr>
    <w:tblStylePr w:type="lastRow">
      <w:rPr>
        <w:rFonts w:ascii="Tahoma" w:hAnsi="Tahoma"/>
        <w:b/>
        <w:color w:val="FFFFFF"/>
        <w:sz w:val="20"/>
      </w:rPr>
      <w:tblPr/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F5821E"/>
      </w:tcPr>
    </w:tblStylePr>
    <w:tblStylePr w:type="band1Horz">
      <w:tblPr/>
      <w:tcPr>
        <w:tcBorders>
          <w:bottom w:val="nil"/>
        </w:tcBorders>
      </w:tcPr>
    </w:tblStylePr>
  </w:style>
  <w:style w:type="paragraph" w:customStyle="1" w:styleId="ALtabulkazhlav">
    <w:name w:val="AL_tabulka záhlaví"/>
    <w:basedOn w:val="ALtext"/>
    <w:uiPriority w:val="1"/>
    <w:rsid w:val="005D3A16"/>
    <w:pPr>
      <w:spacing w:before="120" w:line="264" w:lineRule="auto"/>
      <w:ind w:left="57" w:right="57"/>
      <w:jc w:val="left"/>
    </w:pPr>
  </w:style>
  <w:style w:type="paragraph" w:customStyle="1" w:styleId="ALtabulkasouet">
    <w:name w:val="AL_tabulka součet"/>
    <w:basedOn w:val="ALtext"/>
    <w:uiPriority w:val="1"/>
    <w:rsid w:val="00C951D1"/>
    <w:pPr>
      <w:jc w:val="left"/>
    </w:pPr>
    <w:rPr>
      <w:color w:val="FFFFFF"/>
    </w:rPr>
  </w:style>
  <w:style w:type="paragraph" w:customStyle="1" w:styleId="ALtabulkatext">
    <w:name w:val="AL_tabulka text"/>
    <w:basedOn w:val="ALtext"/>
    <w:uiPriority w:val="1"/>
    <w:rsid w:val="005D3A16"/>
    <w:pPr>
      <w:spacing w:before="120" w:line="264" w:lineRule="auto"/>
      <w:jc w:val="left"/>
    </w:pPr>
  </w:style>
  <w:style w:type="table" w:customStyle="1" w:styleId="ALtabulka2">
    <w:name w:val="AL_tabulka 2"/>
    <w:basedOn w:val="ALtabulka"/>
    <w:uiPriority w:val="99"/>
    <w:rsid w:val="00CA7109"/>
    <w:pPr>
      <w:spacing w:before="0" w:after="0"/>
    </w:pPr>
    <w:tblPr>
      <w:tblStyleColBandSize w:val="1"/>
      <w:tblBorders>
        <w:top w:val="single" w:sz="12" w:space="0" w:color="C3C3C3"/>
        <w:left w:val="single" w:sz="12" w:space="0" w:color="C3C3C3"/>
        <w:bottom w:val="single" w:sz="12" w:space="0" w:color="C3C3C3"/>
        <w:right w:val="single" w:sz="12" w:space="0" w:color="C3C3C3"/>
        <w:insideH w:val="none" w:sz="0" w:space="0" w:color="auto"/>
        <w:insideV w:val="none" w:sz="0" w:space="0" w:color="auto"/>
      </w:tblBorders>
      <w:tblCellMar>
        <w:top w:w="0" w:type="dxa"/>
        <w:bottom w:w="0" w:type="dxa"/>
      </w:tblCellMar>
    </w:tblPr>
    <w:tblStylePr w:type="firstRow">
      <w:pPr>
        <w:wordWrap/>
        <w:spacing w:beforeLines="0" w:beforeAutospacing="1" w:afterLines="0" w:afterAutospacing="1" w:line="240" w:lineRule="auto"/>
        <w:ind w:leftChars="0" w:left="57" w:rightChars="0" w:right="0"/>
        <w:jc w:val="left"/>
        <w:outlineLvl w:val="9"/>
      </w:pPr>
      <w:rPr>
        <w:rFonts w:ascii="Tahoma" w:hAnsi="Tahoma"/>
        <w:b w:val="0"/>
        <w:i w:val="0"/>
        <w:color w:val="auto"/>
        <w:sz w:val="20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  <w:vAlign w:val="top"/>
      </w:tcPr>
    </w:tblStylePr>
    <w:tblStylePr w:type="lastRow">
      <w:rPr>
        <w:rFonts w:ascii="Tahoma" w:hAnsi="Tahoma"/>
        <w:b w:val="0"/>
        <w:color w:val="FFFFFF"/>
        <w:sz w:val="20"/>
      </w:rPr>
      <w:tblPr/>
      <w:tcPr>
        <w:tcBorders>
          <w:top w:val="single" w:sz="12" w:space="0" w:color="FFFFFF"/>
          <w:left w:val="single" w:sz="12" w:space="0" w:color="FFFFFF"/>
          <w:bottom w:val="single" w:sz="12" w:space="0" w:color="C3C3C3"/>
          <w:right w:val="nil"/>
          <w:insideH w:val="single" w:sz="12" w:space="0" w:color="FFFFFF"/>
          <w:insideV w:val="single" w:sz="12" w:space="0" w:color="FFFFFF"/>
        </w:tcBorders>
        <w:shd w:val="clear" w:color="auto" w:fill="FFFFFF"/>
      </w:tcPr>
    </w:tblStylePr>
    <w:tblStylePr w:type="firstCol">
      <w:tblPr/>
      <w:trPr>
        <w:cantSplit w:val="0"/>
      </w:trPr>
      <w:tcPr>
        <w:tcBorders>
          <w:top w:val="single" w:sz="12" w:space="0" w:color="FFFFFF"/>
          <w:left w:val="nil"/>
          <w:bottom w:val="single" w:sz="12" w:space="0" w:color="C3C3C3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</w:tcPr>
    </w:tblStylePr>
    <w:tblStylePr w:type="band1Vert">
      <w:tblPr/>
      <w:tcPr>
        <w:tcBorders>
          <w:top w:val="single" w:sz="12" w:space="0" w:color="C3C3C3"/>
          <w:bottom w:val="nil"/>
          <w:insideH w:val="single" w:sz="12" w:space="0" w:color="C3C3C3"/>
          <w:insideV w:val="single" w:sz="12" w:space="0" w:color="C3C3C3"/>
        </w:tcBorders>
      </w:tcPr>
    </w:tblStylePr>
    <w:tblStylePr w:type="band2Vert">
      <w:tblPr/>
      <w:tcPr>
        <w:tcBorders>
          <w:insideH w:val="single" w:sz="12" w:space="0" w:color="C3C3C3"/>
          <w:insideV w:val="single" w:sz="12" w:space="0" w:color="C3C3C3"/>
        </w:tcBorders>
      </w:tcPr>
    </w:tblStylePr>
    <w:tblStylePr w:type="band1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band2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nwCell">
      <w:tblPr/>
      <w:trPr>
        <w:cantSplit w:val="0"/>
      </w:trPr>
      <w:tcPr>
        <w:tcBorders>
          <w:bottom w:val="single" w:sz="12" w:space="0" w:color="FFFFFF"/>
        </w:tcBorders>
        <w:shd w:val="clear" w:color="auto" w:fill="C3C3C3"/>
      </w:tcPr>
    </w:tblStylePr>
    <w:tblStylePr w:type="swCell">
      <w:tblPr/>
      <w:tcPr>
        <w:tcBorders>
          <w:top w:val="nil"/>
          <w:bottom w:val="single" w:sz="12" w:space="0" w:color="C3C3C3"/>
        </w:tcBorders>
        <w:shd w:val="clear" w:color="auto" w:fill="C3C3C3"/>
      </w:tcPr>
    </w:tblStylePr>
  </w:style>
  <w:style w:type="paragraph" w:customStyle="1" w:styleId="ALtabulka2text">
    <w:name w:val="AL_tabulka 2 text"/>
    <w:basedOn w:val="ALtabulkatext"/>
    <w:uiPriority w:val="1"/>
    <w:rsid w:val="00905F94"/>
  </w:style>
  <w:style w:type="paragraph" w:customStyle="1" w:styleId="ALtabulkadoprava">
    <w:name w:val="AL_tabulka doprava"/>
    <w:basedOn w:val="ALtabulkatext"/>
    <w:uiPriority w:val="1"/>
    <w:rsid w:val="00AD1A23"/>
    <w:pPr>
      <w:jc w:val="right"/>
    </w:pPr>
  </w:style>
  <w:style w:type="paragraph" w:customStyle="1" w:styleId="ALtabulkasouetdoprava">
    <w:name w:val="AL_tabulka součet doprava"/>
    <w:basedOn w:val="ALtabulkasouet"/>
    <w:uiPriority w:val="1"/>
    <w:rsid w:val="00AD1A23"/>
    <w:pPr>
      <w:spacing w:before="120"/>
      <w:jc w:val="right"/>
    </w:pPr>
  </w:style>
  <w:style w:type="paragraph" w:customStyle="1" w:styleId="ALtabulkanadpis">
    <w:name w:val="AL_tabulka nadpis"/>
    <w:basedOn w:val="ALtabulkatext"/>
    <w:uiPriority w:val="1"/>
    <w:rsid w:val="00510967"/>
    <w:rPr>
      <w:color w:val="F5821E"/>
    </w:rPr>
  </w:style>
  <w:style w:type="paragraph" w:customStyle="1" w:styleId="ALtabulkasouet2">
    <w:name w:val="AL_tabulka součet 2"/>
    <w:basedOn w:val="ALtabulkatext"/>
    <w:uiPriority w:val="1"/>
    <w:rsid w:val="00510967"/>
  </w:style>
  <w:style w:type="table" w:customStyle="1" w:styleId="ALtabulka3">
    <w:name w:val="AL_tabulka 3"/>
    <w:basedOn w:val="ALtabulka2"/>
    <w:uiPriority w:val="99"/>
    <w:rsid w:val="00CA27DB"/>
    <w:tblPr/>
    <w:tblStylePr w:type="firstRow">
      <w:pPr>
        <w:wordWrap/>
        <w:spacing w:beforeLines="0" w:beforeAutospacing="1" w:afterLines="0" w:afterAutospacing="1" w:line="240" w:lineRule="auto"/>
        <w:ind w:leftChars="0" w:left="57" w:rightChars="0" w:right="0"/>
        <w:jc w:val="left"/>
        <w:outlineLvl w:val="9"/>
      </w:pPr>
      <w:rPr>
        <w:rFonts w:ascii="Tahoma" w:hAnsi="Tahoma"/>
        <w:b w:val="0"/>
        <w:i w:val="0"/>
        <w:color w:val="auto"/>
        <w:sz w:val="20"/>
      </w:rPr>
      <w:tblPr>
        <w:tblCellMar>
          <w:top w:w="113" w:type="dxa"/>
          <w:left w:w="57" w:type="dxa"/>
          <w:bottom w:w="113" w:type="dxa"/>
          <w:right w:w="79" w:type="dxa"/>
        </w:tblCellMar>
      </w:tblPr>
      <w:trPr>
        <w:cantSplit w:val="0"/>
      </w:trPr>
      <w:tcPr>
        <w:tc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C3C3C3"/>
        <w:vAlign w:val="top"/>
      </w:tcPr>
    </w:tblStylePr>
    <w:tblStylePr w:type="lastRow">
      <w:pPr>
        <w:wordWrap/>
        <w:ind w:leftChars="0" w:left="57"/>
      </w:pPr>
      <w:rPr>
        <w:rFonts w:ascii="Tahoma" w:hAnsi="Tahoma"/>
        <w:b w:val="0"/>
        <w:color w:val="FFFFFF"/>
        <w:sz w:val="20"/>
      </w:rPr>
      <w:tblPr/>
      <w:tcPr>
        <w:tcBorders>
          <w:top w:val="single" w:sz="12" w:space="0" w:color="FFFFFF"/>
          <w:left w:val="single" w:sz="12" w:space="0" w:color="FFFFFF"/>
          <w:bottom w:val="single" w:sz="12" w:space="0" w:color="C3C3C3"/>
          <w:right w:val="nil"/>
          <w:insideH w:val="single" w:sz="12" w:space="0" w:color="FFFFFF"/>
          <w:insideV w:val="single" w:sz="12" w:space="0" w:color="FFFFFF"/>
        </w:tcBorders>
        <w:shd w:val="clear" w:color="auto" w:fill="FFFFFF"/>
      </w:tcPr>
    </w:tblStylePr>
    <w:tblStylePr w:type="firstCol">
      <w:tblPr/>
      <w:trPr>
        <w:cantSplit w:val="0"/>
      </w:trPr>
      <w:tcPr>
        <w:tcBorders>
          <w:top w:val="single" w:sz="12" w:space="0" w:color="FFFFFF"/>
          <w:left w:val="nil"/>
          <w:bottom w:val="single" w:sz="12" w:space="0" w:color="C3C3C3"/>
          <w:right w:val="single" w:sz="12" w:space="0" w:color="FFFFFF"/>
          <w:insideH w:val="single" w:sz="12" w:space="0" w:color="FFFFFF"/>
          <w:insideV w:val="single" w:sz="12" w:space="0" w:color="FFFFFF"/>
        </w:tcBorders>
        <w:shd w:val="clear" w:color="auto" w:fill="FFFFFF"/>
      </w:tcPr>
    </w:tblStylePr>
    <w:tblStylePr w:type="band1Vert">
      <w:tblPr/>
      <w:tcPr>
        <w:tcBorders>
          <w:top w:val="single" w:sz="12" w:space="0" w:color="C3C3C3"/>
          <w:bottom w:val="nil"/>
          <w:insideH w:val="single" w:sz="12" w:space="0" w:color="C3C3C3"/>
          <w:insideV w:val="single" w:sz="12" w:space="0" w:color="C3C3C3"/>
        </w:tcBorders>
      </w:tcPr>
    </w:tblStylePr>
    <w:tblStylePr w:type="band2Vert">
      <w:tblPr/>
      <w:tcPr>
        <w:tcBorders>
          <w:insideH w:val="single" w:sz="12" w:space="0" w:color="C3C3C3"/>
          <w:insideV w:val="single" w:sz="12" w:space="0" w:color="C3C3C3"/>
        </w:tcBorders>
      </w:tcPr>
    </w:tblStylePr>
    <w:tblStylePr w:type="band1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band2Horz">
      <w:tblPr/>
      <w:tcPr>
        <w:tcBorders>
          <w:top w:val="nil"/>
          <w:left w:val="nil"/>
          <w:bottom w:val="single" w:sz="12" w:space="0" w:color="C3C3C3"/>
          <w:right w:val="nil"/>
          <w:insideH w:val="nil"/>
          <w:insideV w:val="single" w:sz="12" w:space="0" w:color="C3C3C3"/>
        </w:tcBorders>
      </w:tcPr>
    </w:tblStylePr>
    <w:tblStylePr w:type="nwCell">
      <w:tblPr/>
      <w:trPr>
        <w:cantSplit w:val="0"/>
      </w:trPr>
      <w:tcPr>
        <w:tcBorders>
          <w:top w:val="nil"/>
          <w:left w:val="nil"/>
          <w:bottom w:val="single" w:sz="12" w:space="0" w:color="C3C3C3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swCell">
      <w:tblPr/>
      <w:tcPr>
        <w:tcBorders>
          <w:top w:val="nil"/>
          <w:bottom w:val="single" w:sz="12" w:space="0" w:color="C3C3C3"/>
        </w:tcBorders>
        <w:shd w:val="clear" w:color="auto" w:fill="FFFFFF"/>
      </w:tcPr>
    </w:tblStylePr>
  </w:style>
  <w:style w:type="paragraph" w:customStyle="1" w:styleId="Nadpistabulky">
    <w:name w:val="Nadpis tabulky"/>
    <w:basedOn w:val="ALpopis"/>
    <w:link w:val="NadpistabulkyChar"/>
    <w:uiPriority w:val="1"/>
    <w:qFormat/>
    <w:rsid w:val="00714254"/>
    <w:pPr>
      <w:spacing w:before="240" w:after="0"/>
      <w:jc w:val="both"/>
    </w:pPr>
  </w:style>
  <w:style w:type="table" w:customStyle="1" w:styleId="Tabulkasmkou4zvraznn61">
    <w:name w:val="Tabulka s mřížkou 4 – zvýraznění 61"/>
    <w:basedOn w:val="Normlntabulka"/>
    <w:uiPriority w:val="49"/>
    <w:rsid w:val="00934DE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ALpopisChar">
    <w:name w:val="AL_ | popis Char"/>
    <w:link w:val="ALpopis"/>
    <w:uiPriority w:val="1"/>
    <w:rsid w:val="00BF0886"/>
    <w:rPr>
      <w:rFonts w:cs="Tahoma"/>
      <w:color w:val="000000"/>
      <w:lang w:eastAsia="en-US"/>
    </w:rPr>
  </w:style>
  <w:style w:type="character" w:customStyle="1" w:styleId="NadpistabulkyChar">
    <w:name w:val="Nadpis tabulky Char"/>
    <w:link w:val="Nadpistabulky"/>
    <w:uiPriority w:val="1"/>
    <w:rsid w:val="00714254"/>
    <w:rPr>
      <w:rFonts w:cs="Tahoma"/>
      <w:color w:val="000000"/>
      <w:lang w:eastAsia="en-US"/>
    </w:rPr>
  </w:style>
  <w:style w:type="table" w:customStyle="1" w:styleId="Barevntabulkasmkou61">
    <w:name w:val="Barevná tabulka s mřížkou 61"/>
    <w:basedOn w:val="Normlntabulka"/>
    <w:uiPriority w:val="51"/>
    <w:rsid w:val="00E5166A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ulkaseznamu3zvraznn61">
    <w:name w:val="Tabulka seznamu 3 – zvýraznění 61"/>
    <w:basedOn w:val="Normlntabulka"/>
    <w:uiPriority w:val="48"/>
    <w:rsid w:val="00BD1AB5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cPr>
      <w:shd w:val="clear" w:color="auto" w:fill="BFBFBF"/>
    </w:tc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Tabulkasmkou31">
    <w:name w:val="Tabulka s mřížkou 31"/>
    <w:basedOn w:val="Normlntabulka"/>
    <w:uiPriority w:val="48"/>
    <w:rsid w:val="00FD3ED6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mavtabulkasmkou5zvraznn61">
    <w:name w:val="Tmavá tabulka s mřížkou 5 – zvýraznění 61"/>
    <w:basedOn w:val="Normlntabulka"/>
    <w:uiPriority w:val="50"/>
    <w:rsid w:val="00253586"/>
    <w:tblPr>
      <w:tblStyleRowBandSize w:val="1"/>
      <w:tblStyleColBandSize w:val="1"/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EE051E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Svtlmkatabulky1">
    <w:name w:val="Světlá mřížka tabulky1"/>
    <w:basedOn w:val="Normlntabulka"/>
    <w:uiPriority w:val="40"/>
    <w:rsid w:val="002021B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Svtltabulkaseznamu11">
    <w:name w:val="Světlá tabulka seznamu 11"/>
    <w:basedOn w:val="Normlntabulka"/>
    <w:uiPriority w:val="46"/>
    <w:rsid w:val="002021B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tabulkasmkou11">
    <w:name w:val="Světlá tabulka s mřížkou 11"/>
    <w:basedOn w:val="Normlntabulka"/>
    <w:uiPriority w:val="46"/>
    <w:rsid w:val="002021BA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seznam1">
    <w:name w:val="Světlý seznam1"/>
    <w:basedOn w:val="Normlntabulka"/>
    <w:uiPriority w:val="61"/>
    <w:locked/>
    <w:rsid w:val="003D281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ulkasmkou3zvraznn21">
    <w:name w:val="Tabulka s mřížkou 3 – zvýraznění 21"/>
    <w:basedOn w:val="Normlntabulka"/>
    <w:uiPriority w:val="48"/>
    <w:rsid w:val="003D2813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  <w:tblStylePr w:type="neCell">
      <w:tblPr/>
      <w:tcPr>
        <w:tcBorders>
          <w:bottom w:val="single" w:sz="4" w:space="0" w:color="D99594"/>
        </w:tcBorders>
      </w:tcPr>
    </w:tblStylePr>
    <w:tblStylePr w:type="nwCell">
      <w:tblPr/>
      <w:tcPr>
        <w:tcBorders>
          <w:bottom w:val="single" w:sz="4" w:space="0" w:color="D99594"/>
        </w:tcBorders>
      </w:tcPr>
    </w:tblStylePr>
    <w:tblStylePr w:type="seCell">
      <w:tblPr/>
      <w:tcPr>
        <w:tcBorders>
          <w:top w:val="single" w:sz="4" w:space="0" w:color="D99594"/>
        </w:tcBorders>
      </w:tcPr>
    </w:tblStylePr>
    <w:tblStylePr w:type="swCell">
      <w:tblPr/>
      <w:tcPr>
        <w:tcBorders>
          <w:top w:val="single" w:sz="4" w:space="0" w:color="D99594"/>
        </w:tcBorders>
      </w:tcPr>
    </w:tblStylePr>
  </w:style>
  <w:style w:type="table" w:customStyle="1" w:styleId="Styl1Tab">
    <w:name w:val="Styl1Tab"/>
    <w:basedOn w:val="Normlntabulka"/>
    <w:uiPriority w:val="99"/>
    <w:rsid w:val="00C863E1"/>
    <w:pPr>
      <w:spacing w:before="120" w:after="12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79646"/>
      </w:tcPr>
    </w:tblStylePr>
    <w:tblStylePr w:type="firstCol">
      <w:rPr>
        <w:rFonts w:ascii="Tahoma" w:hAnsi="Tahoma"/>
        <w:sz w:val="20"/>
      </w:rPr>
      <w:tblPr/>
      <w:tcPr>
        <w:shd w:val="clear" w:color="auto" w:fill="D9D9D9"/>
      </w:tcPr>
    </w:tblStylePr>
  </w:style>
  <w:style w:type="paragraph" w:styleId="Odstavecseseznamem">
    <w:name w:val="List Paragraph"/>
    <w:basedOn w:val="Normln"/>
    <w:uiPriority w:val="34"/>
    <w:locked/>
    <w:rsid w:val="00A46863"/>
    <w:pPr>
      <w:ind w:left="720"/>
      <w:contextualSpacing/>
    </w:pPr>
  </w:style>
  <w:style w:type="paragraph" w:customStyle="1" w:styleId="Titulkatext">
    <w:name w:val="Titulka text"/>
    <w:basedOn w:val="Titulkanadpis2"/>
    <w:uiPriority w:val="1"/>
    <w:rsid w:val="0027352C"/>
    <w:pPr>
      <w:framePr w:wrap="around" w:x="-24" w:y="6838"/>
      <w:spacing w:line="336" w:lineRule="exact"/>
    </w:pPr>
    <w:rPr>
      <w:color w:val="000000"/>
      <w:sz w:val="28"/>
    </w:rPr>
  </w:style>
  <w:style w:type="paragraph" w:customStyle="1" w:styleId="Titulkatext2">
    <w:name w:val="Titulka text 2"/>
    <w:basedOn w:val="Titulkatext"/>
    <w:uiPriority w:val="1"/>
    <w:rsid w:val="0027352C"/>
    <w:pPr>
      <w:framePr w:h="3795" w:hRule="exact" w:wrap="around"/>
      <w:spacing w:line="240" w:lineRule="exact"/>
    </w:pPr>
    <w:rPr>
      <w:sz w:val="20"/>
    </w:rPr>
  </w:style>
  <w:style w:type="character" w:customStyle="1" w:styleId="tsubjname">
    <w:name w:val="tsubjname"/>
    <w:basedOn w:val="Standardnpsmoodstavce"/>
    <w:rsid w:val="001C553C"/>
  </w:style>
  <w:style w:type="paragraph" w:styleId="Bezmezer">
    <w:name w:val="No Spacing"/>
    <w:uiPriority w:val="1"/>
    <w:qFormat/>
    <w:locked/>
    <w:rsid w:val="00C72D04"/>
    <w:rPr>
      <w:rFonts w:ascii="Calibri" w:eastAsia="MS Mincho" w:hAnsi="Calibri"/>
      <w:sz w:val="22"/>
      <w:szCs w:val="22"/>
    </w:rPr>
  </w:style>
  <w:style w:type="paragraph" w:customStyle="1" w:styleId="Default">
    <w:name w:val="Default"/>
    <w:rsid w:val="00767E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Odstavecseseznamem3">
    <w:name w:val="Odstavec se seznamem3"/>
    <w:basedOn w:val="Normln"/>
    <w:rsid w:val="002168E0"/>
    <w:pPr>
      <w:spacing w:after="60"/>
      <w:ind w:left="720" w:firstLine="357"/>
      <w:contextualSpacing/>
      <w:jc w:val="both"/>
    </w:pPr>
    <w:rPr>
      <w:rFonts w:ascii="Calibri" w:hAnsi="Calibri" w:cs="Times New Roman"/>
      <w:color w:val="auto"/>
      <w:sz w:val="24"/>
    </w:rPr>
  </w:style>
  <w:style w:type="paragraph" w:styleId="Normlnweb">
    <w:name w:val="Normal (Web)"/>
    <w:basedOn w:val="Normln"/>
    <w:uiPriority w:val="99"/>
    <w:unhideWhenUsed/>
    <w:locked/>
    <w:rsid w:val="0058577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customStyle="1" w:styleId="AText">
    <w:name w:val="A Text"/>
    <w:basedOn w:val="Normln"/>
    <w:rsid w:val="004F780D"/>
    <w:pPr>
      <w:suppressAutoHyphens/>
      <w:autoSpaceDN w:val="0"/>
      <w:spacing w:after="240" w:line="240" w:lineRule="exact"/>
      <w:jc w:val="both"/>
      <w:textAlignment w:val="baseline"/>
    </w:pPr>
    <w:rPr>
      <w:rFonts w:cs="Times New Roman"/>
      <w:color w:val="auto"/>
      <w:szCs w:val="24"/>
    </w:rPr>
  </w:style>
  <w:style w:type="table" w:customStyle="1" w:styleId="Tabulkasmkou32">
    <w:name w:val="Tabulka s mřížkou 32"/>
    <w:basedOn w:val="Normlntabulka"/>
    <w:uiPriority w:val="48"/>
    <w:rsid w:val="00E84425"/>
    <w:rPr>
      <w:rFonts w:eastAsiaTheme="minorEastAsia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nio\2015_0095_JVS\WORD_sablona\Alnio_list___sablona__02_dotacni_sluzb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6D4171-8572-4A29-BB11-5A03B4F7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Alnio_list___sablona__02_dotacni_sluzby</Template>
  <TotalTime>1361</TotalTime>
  <Pages>3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3521</CharactersWithSpaces>
  <SharedDoc>false</SharedDoc>
  <HLinks>
    <vt:vector size="414" baseType="variant">
      <vt:variant>
        <vt:i4>1900593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_Toc470558004</vt:lpwstr>
      </vt:variant>
      <vt:variant>
        <vt:i4>1900593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_Toc470558003</vt:lpwstr>
      </vt:variant>
      <vt:variant>
        <vt:i4>1900593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_Toc470558002</vt:lpwstr>
      </vt:variant>
      <vt:variant>
        <vt:i4>1900593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_Toc470558001</vt:lpwstr>
      </vt:variant>
      <vt:variant>
        <vt:i4>1900593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_Toc470558000</vt:lpwstr>
      </vt:variant>
      <vt:variant>
        <vt:i4>1769528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_Toc470557999</vt:lpwstr>
      </vt:variant>
      <vt:variant>
        <vt:i4>1769528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_Toc470557998</vt:lpwstr>
      </vt:variant>
      <vt:variant>
        <vt:i4>1769528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_Toc470557997</vt:lpwstr>
      </vt:variant>
      <vt:variant>
        <vt:i4>1769528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_Toc470557996</vt:lpwstr>
      </vt:variant>
      <vt:variant>
        <vt:i4>1769528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_Toc470557995</vt:lpwstr>
      </vt:variant>
      <vt:variant>
        <vt:i4>1769528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_Toc470557994</vt:lpwstr>
      </vt:variant>
      <vt:variant>
        <vt:i4>1769528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_Toc470557993</vt:lpwstr>
      </vt:variant>
      <vt:variant>
        <vt:i4>1769528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_Toc470557992</vt:lpwstr>
      </vt:variant>
      <vt:variant>
        <vt:i4>1769528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_Toc470557991</vt:lpwstr>
      </vt:variant>
      <vt:variant>
        <vt:i4>1769528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_Toc470557990</vt:lpwstr>
      </vt:variant>
      <vt:variant>
        <vt:i4>1703992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_Toc470557989</vt:lpwstr>
      </vt:variant>
      <vt:variant>
        <vt:i4>1703992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_Toc470557988</vt:lpwstr>
      </vt:variant>
      <vt:variant>
        <vt:i4>1703992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_Toc470557987</vt:lpwstr>
      </vt:variant>
      <vt:variant>
        <vt:i4>1703992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_Toc470557986</vt:lpwstr>
      </vt:variant>
      <vt:variant>
        <vt:i4>1703992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_Toc470557985</vt:lpwstr>
      </vt:variant>
      <vt:variant>
        <vt:i4>1703992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_Toc470557984</vt:lpwstr>
      </vt:variant>
      <vt:variant>
        <vt:i4>1703992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_Toc470557983</vt:lpwstr>
      </vt:variant>
      <vt:variant>
        <vt:i4>1703992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_Toc470557982</vt:lpwstr>
      </vt:variant>
      <vt:variant>
        <vt:i4>1703992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_Toc470557981</vt:lpwstr>
      </vt:variant>
      <vt:variant>
        <vt:i4>1703992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_Toc470557980</vt:lpwstr>
      </vt:variant>
      <vt:variant>
        <vt:i4>1376312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_Toc470557979</vt:lpwstr>
      </vt:variant>
      <vt:variant>
        <vt:i4>1376312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_Toc470557978</vt:lpwstr>
      </vt:variant>
      <vt:variant>
        <vt:i4>1376312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_Toc470557977</vt:lpwstr>
      </vt:variant>
      <vt:variant>
        <vt:i4>1376312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_Toc470557976</vt:lpwstr>
      </vt:variant>
      <vt:variant>
        <vt:i4>1376312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_Toc470557975</vt:lpwstr>
      </vt:variant>
      <vt:variant>
        <vt:i4>1376312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_Toc470557974</vt:lpwstr>
      </vt:variant>
      <vt:variant>
        <vt:i4>1376312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_Toc470557972</vt:lpwstr>
      </vt:variant>
      <vt:variant>
        <vt:i4>1376312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_Toc470557971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_Toc470557970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_Toc470557969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_Toc470557968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_Toc470557967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_Toc470557966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_Toc470557965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_Toc470557964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_Toc470557963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_Toc470557962</vt:lpwstr>
      </vt:variant>
      <vt:variant>
        <vt:i4>1310776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_Toc470557961</vt:lpwstr>
      </vt:variant>
      <vt:variant>
        <vt:i4>1310776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_Toc470557960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_Toc470557959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_Toc470557958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_Toc470557957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_Toc470557956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_Toc470557955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_Toc470557954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_Toc470557953</vt:lpwstr>
      </vt:variant>
      <vt:variant>
        <vt:i4>1507384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_Toc470557952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_Toc470557951</vt:lpwstr>
      </vt:variant>
      <vt:variant>
        <vt:i4>1507384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_Toc470557950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_Toc470557949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_Toc470557948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_Toc470557947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_Toc470557946</vt:lpwstr>
      </vt:variant>
      <vt:variant>
        <vt:i4>1441848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_Toc470557945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_Toc470557944</vt:lpwstr>
      </vt:variant>
      <vt:variant>
        <vt:i4>1441848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_Toc470557943</vt:lpwstr>
      </vt:variant>
      <vt:variant>
        <vt:i4>1441848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_Toc470557942</vt:lpwstr>
      </vt:variant>
      <vt:variant>
        <vt:i4>1441848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_Toc470557941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_Toc470557940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_Toc470557939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_Toc470557938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_Toc470557937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_Toc470557936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_Toc470557935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Gerat</dc:creator>
  <cp:lastModifiedBy>Pavla Maschková | ALNIO</cp:lastModifiedBy>
  <cp:revision>166</cp:revision>
  <cp:lastPrinted>2025-03-03T14:55:00Z</cp:lastPrinted>
  <dcterms:created xsi:type="dcterms:W3CDTF">2019-02-23T19:03:00Z</dcterms:created>
  <dcterms:modified xsi:type="dcterms:W3CDTF">2025-03-03T14:58:00Z</dcterms:modified>
</cp:coreProperties>
</file>